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F9C" w:rsidRPr="00D15CEC" w:rsidRDefault="00993F9C" w:rsidP="00993F9C">
      <w:pPr>
        <w:suppressAutoHyphens w:val="0"/>
        <w:ind w:firstLine="426"/>
        <w:jc w:val="center"/>
        <w:rPr>
          <w:b/>
          <w:sz w:val="27"/>
          <w:szCs w:val="27"/>
        </w:rPr>
      </w:pPr>
      <w:r w:rsidRPr="00D15CEC">
        <w:rPr>
          <w:b/>
          <w:sz w:val="27"/>
          <w:szCs w:val="27"/>
        </w:rPr>
        <w:t>К О Н Т Р А К Т № ___________</w:t>
      </w:r>
    </w:p>
    <w:p w:rsidR="00993F9C" w:rsidRPr="00D15CEC" w:rsidRDefault="00993F9C" w:rsidP="00993F9C">
      <w:pPr>
        <w:suppressAutoHyphens w:val="0"/>
        <w:ind w:firstLine="426"/>
        <w:jc w:val="center"/>
        <w:rPr>
          <w:sz w:val="27"/>
          <w:szCs w:val="27"/>
        </w:rPr>
      </w:pPr>
    </w:p>
    <w:p w:rsidR="00993F9C" w:rsidRPr="00D15CEC" w:rsidRDefault="00993F9C" w:rsidP="00993F9C">
      <w:pPr>
        <w:suppressAutoHyphens w:val="0"/>
        <w:jc w:val="both"/>
        <w:rPr>
          <w:sz w:val="27"/>
          <w:szCs w:val="27"/>
        </w:rPr>
      </w:pPr>
      <w:r w:rsidRPr="00D15CEC">
        <w:rPr>
          <w:sz w:val="27"/>
          <w:szCs w:val="27"/>
        </w:rPr>
        <w:t xml:space="preserve">г.Борисов                       </w:t>
      </w:r>
      <w:r w:rsidRPr="00D15CEC">
        <w:rPr>
          <w:sz w:val="27"/>
          <w:szCs w:val="27"/>
        </w:rPr>
        <w:tab/>
      </w:r>
      <w:r w:rsidRPr="00D15CEC">
        <w:rPr>
          <w:sz w:val="27"/>
          <w:szCs w:val="27"/>
        </w:rPr>
        <w:tab/>
      </w:r>
      <w:r w:rsidRPr="00D15CEC">
        <w:rPr>
          <w:sz w:val="27"/>
          <w:szCs w:val="27"/>
        </w:rPr>
        <w:tab/>
      </w:r>
      <w:r w:rsidRPr="00D15CEC">
        <w:rPr>
          <w:sz w:val="27"/>
          <w:szCs w:val="27"/>
        </w:rPr>
        <w:tab/>
      </w:r>
      <w:r w:rsidRPr="00D15CEC">
        <w:rPr>
          <w:sz w:val="27"/>
          <w:szCs w:val="27"/>
        </w:rPr>
        <w:tab/>
      </w:r>
      <w:r w:rsidRPr="00D15CEC">
        <w:rPr>
          <w:sz w:val="27"/>
          <w:szCs w:val="27"/>
        </w:rPr>
        <w:tab/>
        <w:t xml:space="preserve">   «__» _______ 202</w:t>
      </w:r>
      <w:r w:rsidR="008D5172">
        <w:rPr>
          <w:sz w:val="27"/>
          <w:szCs w:val="27"/>
        </w:rPr>
        <w:t>6</w:t>
      </w:r>
      <w:r w:rsidRPr="00D15CEC">
        <w:rPr>
          <w:sz w:val="27"/>
          <w:szCs w:val="27"/>
        </w:rPr>
        <w:t xml:space="preserve"> г.</w:t>
      </w:r>
    </w:p>
    <w:p w:rsidR="00993F9C" w:rsidRPr="00D15CEC" w:rsidRDefault="00993F9C" w:rsidP="00993F9C">
      <w:pPr>
        <w:suppressAutoHyphens w:val="0"/>
        <w:jc w:val="both"/>
        <w:rPr>
          <w:sz w:val="27"/>
          <w:szCs w:val="27"/>
        </w:rPr>
      </w:pPr>
      <w:r w:rsidRPr="00D15CEC">
        <w:rPr>
          <w:sz w:val="27"/>
          <w:szCs w:val="27"/>
        </w:rPr>
        <w:t xml:space="preserve">                                                               </w:t>
      </w:r>
    </w:p>
    <w:p w:rsidR="00993F9C" w:rsidRPr="00D15CEC" w:rsidRDefault="00993F9C" w:rsidP="007D023A">
      <w:pPr>
        <w:suppressAutoHyphens w:val="0"/>
        <w:ind w:firstLine="709"/>
        <w:jc w:val="both"/>
        <w:rPr>
          <w:sz w:val="27"/>
          <w:szCs w:val="27"/>
        </w:rPr>
      </w:pPr>
      <w:r w:rsidRPr="00D15CEC">
        <w:rPr>
          <w:sz w:val="27"/>
          <w:szCs w:val="27"/>
        </w:rPr>
        <w:t xml:space="preserve">Компания ___________________, именуемый в дальнейшем «Продавец», в лице директора_________________, действующего на основании Устава, с одной стороны и открытое акционерное общество «Борисовский завод медицинских препаратов» (сокращенное наименование ОАО «БЗМП») в лице заместителя генерального директора по </w:t>
      </w:r>
      <w:r w:rsidR="008D5172" w:rsidRPr="008D5172">
        <w:rPr>
          <w:sz w:val="27"/>
          <w:szCs w:val="27"/>
        </w:rPr>
        <w:t>закупкам и логистике Горбунова Сергея Владимировича, действующего на основании доверенности № 1072 от 28.07.2025</w:t>
      </w:r>
      <w:r w:rsidRPr="00D15CEC">
        <w:rPr>
          <w:sz w:val="27"/>
          <w:szCs w:val="27"/>
        </w:rPr>
        <w:t>, именуемый далее «Покупатель», с другой стороны, заключили настоящий контракт о нижеследующем:</w:t>
      </w:r>
    </w:p>
    <w:p w:rsidR="00993F9C" w:rsidRPr="00D15CEC" w:rsidRDefault="00993F9C" w:rsidP="00993F9C">
      <w:pPr>
        <w:suppressAutoHyphens w:val="0"/>
        <w:jc w:val="both"/>
        <w:rPr>
          <w:sz w:val="27"/>
          <w:szCs w:val="27"/>
        </w:rPr>
      </w:pPr>
    </w:p>
    <w:p w:rsidR="00993F9C" w:rsidRPr="00D15CEC" w:rsidRDefault="00993F9C" w:rsidP="00993F9C">
      <w:pPr>
        <w:numPr>
          <w:ilvl w:val="0"/>
          <w:numId w:val="1"/>
        </w:numPr>
        <w:tabs>
          <w:tab w:val="num" w:pos="0"/>
        </w:tabs>
        <w:suppressAutoHyphens w:val="0"/>
        <w:jc w:val="center"/>
        <w:rPr>
          <w:b/>
          <w:sz w:val="27"/>
          <w:szCs w:val="27"/>
        </w:rPr>
      </w:pPr>
      <w:r w:rsidRPr="00D15CEC">
        <w:rPr>
          <w:b/>
          <w:sz w:val="27"/>
          <w:szCs w:val="27"/>
        </w:rPr>
        <w:t>ПРЕДМЕТ КОНТРАКТА</w:t>
      </w:r>
    </w:p>
    <w:p w:rsidR="00993F9C" w:rsidRPr="00D15CEC" w:rsidRDefault="00993F9C" w:rsidP="00993F9C">
      <w:pPr>
        <w:suppressAutoHyphens w:val="0"/>
        <w:ind w:firstLine="426"/>
        <w:jc w:val="both"/>
        <w:rPr>
          <w:sz w:val="27"/>
          <w:szCs w:val="27"/>
        </w:rPr>
      </w:pPr>
      <w:r w:rsidRPr="00D15CEC">
        <w:rPr>
          <w:sz w:val="27"/>
          <w:szCs w:val="27"/>
        </w:rPr>
        <w:t>1.1. Продавец обязуется передать Покупателю, а Покупатель принять и оплатить товар, в соответствии с прилагаемой к настоящему контракту спецификацией, подписываемой договаривающимися сторонами и являющейся неотъемлемой частью контракта.</w:t>
      </w:r>
    </w:p>
    <w:p w:rsidR="00993F9C" w:rsidRPr="00D15CEC" w:rsidRDefault="00993F9C" w:rsidP="00993F9C">
      <w:pPr>
        <w:suppressAutoHyphens w:val="0"/>
        <w:ind w:firstLine="426"/>
        <w:jc w:val="both"/>
        <w:rPr>
          <w:sz w:val="27"/>
          <w:szCs w:val="27"/>
        </w:rPr>
      </w:pPr>
      <w:r w:rsidRPr="00D15CEC">
        <w:rPr>
          <w:sz w:val="27"/>
          <w:szCs w:val="27"/>
        </w:rPr>
        <w:t>1.2. Продавец подтверждает, что товар свободен от прав третьих лиц, под арестом, описью, в залоге и споре не состоит.</w:t>
      </w:r>
    </w:p>
    <w:p w:rsidR="00993F9C" w:rsidRPr="00D15CEC" w:rsidRDefault="00993F9C" w:rsidP="00993F9C">
      <w:pPr>
        <w:suppressAutoHyphens w:val="0"/>
        <w:ind w:firstLine="426"/>
        <w:jc w:val="both"/>
        <w:rPr>
          <w:sz w:val="27"/>
          <w:szCs w:val="27"/>
        </w:rPr>
      </w:pPr>
      <w:r w:rsidRPr="00D15CEC">
        <w:rPr>
          <w:sz w:val="27"/>
          <w:szCs w:val="27"/>
        </w:rPr>
        <w:t>1.3. Наименование товара с указанием нормативной документации, цена, количество, условия и срок поставки, срок и порядок расчетов, общая стоимость товара, валюта платежа указываются в спецификациях к контракту.</w:t>
      </w:r>
    </w:p>
    <w:p w:rsidR="00993F9C" w:rsidRPr="00D15CEC" w:rsidRDefault="00993F9C" w:rsidP="00993F9C">
      <w:pPr>
        <w:suppressAutoHyphens w:val="0"/>
        <w:ind w:firstLine="426"/>
        <w:jc w:val="both"/>
        <w:rPr>
          <w:sz w:val="27"/>
          <w:szCs w:val="27"/>
        </w:rPr>
      </w:pPr>
      <w:r w:rsidRPr="00D15CEC">
        <w:rPr>
          <w:sz w:val="27"/>
          <w:szCs w:val="27"/>
        </w:rPr>
        <w:t>1.4. Цель приобретения товара – для собственного производства и (или) потребления.</w:t>
      </w:r>
    </w:p>
    <w:p w:rsidR="00993F9C" w:rsidRPr="00D15CEC" w:rsidRDefault="00993F9C" w:rsidP="00993F9C">
      <w:pPr>
        <w:suppressAutoHyphens w:val="0"/>
        <w:ind w:firstLine="426"/>
        <w:jc w:val="both"/>
        <w:rPr>
          <w:sz w:val="27"/>
          <w:szCs w:val="27"/>
        </w:rPr>
      </w:pPr>
      <w:r w:rsidRPr="00D15CEC">
        <w:rPr>
          <w:sz w:val="27"/>
          <w:szCs w:val="27"/>
        </w:rPr>
        <w:t>1.5. Источник финансирования: собственные средства Покупателя.</w:t>
      </w:r>
    </w:p>
    <w:p w:rsidR="00993F9C" w:rsidRPr="00D15CEC" w:rsidRDefault="00993F9C" w:rsidP="00993F9C">
      <w:pPr>
        <w:suppressAutoHyphens w:val="0"/>
        <w:autoSpaceDE w:val="0"/>
        <w:autoSpaceDN w:val="0"/>
        <w:adjustRightInd w:val="0"/>
        <w:ind w:firstLine="360"/>
        <w:rPr>
          <w:b/>
          <w:bCs/>
          <w:sz w:val="27"/>
          <w:szCs w:val="27"/>
        </w:rPr>
      </w:pPr>
    </w:p>
    <w:p w:rsidR="00993F9C" w:rsidRPr="00D15CEC" w:rsidRDefault="00993F9C" w:rsidP="00993F9C">
      <w:pPr>
        <w:numPr>
          <w:ilvl w:val="0"/>
          <w:numId w:val="1"/>
        </w:numPr>
        <w:tabs>
          <w:tab w:val="num" w:pos="0"/>
        </w:tabs>
        <w:suppressAutoHyphens w:val="0"/>
        <w:jc w:val="center"/>
        <w:rPr>
          <w:b/>
          <w:sz w:val="27"/>
          <w:szCs w:val="27"/>
        </w:rPr>
      </w:pPr>
      <w:r w:rsidRPr="00D15CEC">
        <w:rPr>
          <w:b/>
          <w:sz w:val="27"/>
          <w:szCs w:val="27"/>
        </w:rPr>
        <w:t>КАЧЕСТВО ТОВАРА</w:t>
      </w:r>
    </w:p>
    <w:p w:rsidR="00993F9C" w:rsidRPr="00D15CEC" w:rsidRDefault="00993F9C" w:rsidP="00993F9C">
      <w:pPr>
        <w:suppressAutoHyphens w:val="0"/>
        <w:ind w:firstLine="426"/>
        <w:jc w:val="both"/>
        <w:rPr>
          <w:sz w:val="27"/>
          <w:szCs w:val="27"/>
        </w:rPr>
      </w:pPr>
      <w:r w:rsidRPr="00D15CEC">
        <w:rPr>
          <w:sz w:val="27"/>
          <w:szCs w:val="27"/>
        </w:rPr>
        <w:t>2.1. Качество поставляемого товара должно соответствовать требованиям нормативной документации, действующей в стране Покупателя, указанной в спецификации настоящего контракта.</w:t>
      </w:r>
    </w:p>
    <w:p w:rsidR="00993F9C" w:rsidRPr="00D15CEC" w:rsidRDefault="00993F9C" w:rsidP="00993F9C">
      <w:pPr>
        <w:suppressAutoHyphens w:val="0"/>
        <w:ind w:firstLine="426"/>
        <w:jc w:val="both"/>
        <w:rPr>
          <w:sz w:val="27"/>
          <w:szCs w:val="27"/>
        </w:rPr>
      </w:pPr>
      <w:r w:rsidRPr="00D15CEC">
        <w:rPr>
          <w:sz w:val="27"/>
          <w:szCs w:val="27"/>
        </w:rPr>
        <w:t>2.2. Качество поставляемого товара должно быть подтверждено сертификатом предприятия-производителя. Сертификаты должны быть представлены в виде оригинала или копии, заверенной производителем или поставщиком. Сертификат качества на иностранном языке должен сопровождаться приложением с переводом на русский язык. Первая поставка товара должна сопровождаться документом производителя, содержащим достоверную информацию об используемых в процессе производства субстанции органических растворителях в виде краткой схемы производства (синтеза) и письма. Переводы представляемых документов должны полностью соответствовать информации, изложенной в оригинальных документах производителя.</w:t>
      </w:r>
    </w:p>
    <w:p w:rsidR="00993F9C" w:rsidRPr="00D15CEC" w:rsidRDefault="00993F9C" w:rsidP="00993F9C">
      <w:pPr>
        <w:suppressAutoHyphens w:val="0"/>
        <w:ind w:firstLine="426"/>
        <w:jc w:val="both"/>
        <w:rPr>
          <w:sz w:val="27"/>
          <w:szCs w:val="27"/>
        </w:rPr>
      </w:pPr>
      <w:r w:rsidRPr="00D15CEC">
        <w:rPr>
          <w:sz w:val="27"/>
          <w:szCs w:val="27"/>
        </w:rPr>
        <w:t>2.3. Срок годности товара должен составлять не менее 80% /восьмидесяти процентов/ срока годности, указанного на стандартной упаковке производителя.</w:t>
      </w:r>
    </w:p>
    <w:p w:rsidR="00993F9C" w:rsidRPr="00D15CEC" w:rsidRDefault="00993F9C" w:rsidP="00993F9C">
      <w:pPr>
        <w:suppressAutoHyphens w:val="0"/>
        <w:ind w:firstLine="426"/>
        <w:jc w:val="both"/>
        <w:rPr>
          <w:sz w:val="27"/>
          <w:szCs w:val="27"/>
        </w:rPr>
      </w:pPr>
      <w:r w:rsidRPr="00D15CEC">
        <w:rPr>
          <w:sz w:val="27"/>
          <w:szCs w:val="27"/>
        </w:rPr>
        <w:t xml:space="preserve">2.4. Продавец несет ответственность за качество поставляемого товара в соответствии с требованиями нормативной документации указанной в </w:t>
      </w:r>
      <w:r w:rsidRPr="00D15CEC">
        <w:rPr>
          <w:sz w:val="27"/>
          <w:szCs w:val="27"/>
        </w:rPr>
        <w:lastRenderedPageBreak/>
        <w:t>спецификации и при соблюдении Покупателем условий его хранения и транспортировки, указанными на маркировке товара или в паспорте безопасности товара (Ма</w:t>
      </w:r>
      <w:r w:rsidRPr="00D15CEC">
        <w:rPr>
          <w:sz w:val="27"/>
          <w:szCs w:val="27"/>
          <w:lang w:val="en-US"/>
        </w:rPr>
        <w:t>terial</w:t>
      </w:r>
      <w:r w:rsidRPr="00D15CEC">
        <w:rPr>
          <w:sz w:val="27"/>
          <w:szCs w:val="27"/>
        </w:rPr>
        <w:t xml:space="preserve"> </w:t>
      </w:r>
      <w:r w:rsidRPr="00D15CEC">
        <w:rPr>
          <w:sz w:val="27"/>
          <w:szCs w:val="27"/>
          <w:lang w:val="en-US"/>
        </w:rPr>
        <w:t>Safety</w:t>
      </w:r>
      <w:r w:rsidRPr="00D15CEC">
        <w:rPr>
          <w:sz w:val="27"/>
          <w:szCs w:val="27"/>
        </w:rPr>
        <w:t xml:space="preserve"> </w:t>
      </w:r>
      <w:r w:rsidRPr="00D15CEC">
        <w:rPr>
          <w:sz w:val="27"/>
          <w:szCs w:val="27"/>
          <w:lang w:val="en-US"/>
        </w:rPr>
        <w:t>Data</w:t>
      </w:r>
      <w:r w:rsidRPr="00D15CEC">
        <w:rPr>
          <w:sz w:val="27"/>
          <w:szCs w:val="27"/>
        </w:rPr>
        <w:t xml:space="preserve"> </w:t>
      </w:r>
      <w:r w:rsidRPr="00D15CEC">
        <w:rPr>
          <w:sz w:val="27"/>
          <w:szCs w:val="27"/>
          <w:lang w:val="en-US"/>
        </w:rPr>
        <w:t>Sheet</w:t>
      </w:r>
      <w:r w:rsidRPr="00D15CEC">
        <w:rPr>
          <w:sz w:val="27"/>
          <w:szCs w:val="27"/>
        </w:rPr>
        <w:t xml:space="preserve"> (</w:t>
      </w:r>
      <w:r w:rsidRPr="00D15CEC">
        <w:rPr>
          <w:sz w:val="27"/>
          <w:szCs w:val="27"/>
          <w:lang w:val="en-US"/>
        </w:rPr>
        <w:t>MSDS</w:t>
      </w:r>
      <w:r w:rsidRPr="00D15CEC">
        <w:rPr>
          <w:sz w:val="27"/>
          <w:szCs w:val="27"/>
        </w:rPr>
        <w:t>).</w:t>
      </w:r>
    </w:p>
    <w:p w:rsidR="00993F9C" w:rsidRPr="00D15CEC" w:rsidRDefault="00993F9C" w:rsidP="00993F9C">
      <w:pPr>
        <w:suppressAutoHyphens w:val="0"/>
        <w:ind w:firstLine="426"/>
        <w:jc w:val="both"/>
        <w:rPr>
          <w:sz w:val="27"/>
          <w:szCs w:val="27"/>
        </w:rPr>
      </w:pPr>
      <w:r w:rsidRPr="00D15CEC">
        <w:rPr>
          <w:sz w:val="27"/>
          <w:szCs w:val="27"/>
        </w:rPr>
        <w:t xml:space="preserve">2.5. Возврат (вывоз из территории Республики Беларусь) некачественного товара Продавец осуществляет за свой счет. </w:t>
      </w:r>
    </w:p>
    <w:p w:rsidR="00993F9C" w:rsidRPr="00D15CEC" w:rsidRDefault="00993F9C" w:rsidP="00993F9C">
      <w:pPr>
        <w:suppressAutoHyphens w:val="0"/>
        <w:ind w:firstLine="426"/>
        <w:jc w:val="both"/>
        <w:rPr>
          <w:sz w:val="27"/>
          <w:szCs w:val="27"/>
        </w:rPr>
      </w:pPr>
      <w:r w:rsidRPr="00D15CEC">
        <w:rPr>
          <w:sz w:val="27"/>
          <w:szCs w:val="27"/>
        </w:rPr>
        <w:t>2.6. В случае поставки некачественного товара, Продавец обязан возместить Покупателю таможенные платежи и все расходы, понесенные Покупателем, связанные с таможенным оформлением некачественного товара, его транспортировкой и хранением, произвести возврат полученной суммы оплаты, предоплаты в 10-дневный срок с момента окончания срока, установленного сторонами для рассмотрения претензий Покупателя, а также возместить расходы, связанные с уплатой НДС на данный товар.</w:t>
      </w:r>
    </w:p>
    <w:p w:rsidR="00993F9C" w:rsidRPr="00D15CEC" w:rsidRDefault="00993F9C" w:rsidP="00993F9C">
      <w:pPr>
        <w:suppressAutoHyphens w:val="0"/>
        <w:ind w:firstLine="426"/>
        <w:jc w:val="both"/>
        <w:rPr>
          <w:sz w:val="27"/>
          <w:szCs w:val="27"/>
        </w:rPr>
      </w:pPr>
      <w:r w:rsidRPr="00D15CEC">
        <w:rPr>
          <w:sz w:val="27"/>
          <w:szCs w:val="27"/>
        </w:rPr>
        <w:t>2.7. Продавец обязан произвести вывоз некачественного товара со склада Покупателя за  свой счет в течение 30 дней с момента окончания установленного сторонами срока для рассмотрения претензий Покупателя.</w:t>
      </w:r>
    </w:p>
    <w:p w:rsidR="00993F9C" w:rsidRPr="00D15CEC" w:rsidRDefault="00993F9C" w:rsidP="00993F9C">
      <w:pPr>
        <w:suppressAutoHyphens w:val="0"/>
        <w:ind w:firstLine="426"/>
        <w:jc w:val="both"/>
        <w:rPr>
          <w:sz w:val="27"/>
          <w:szCs w:val="27"/>
        </w:rPr>
      </w:pPr>
      <w:r w:rsidRPr="00D15CEC">
        <w:rPr>
          <w:sz w:val="27"/>
          <w:szCs w:val="27"/>
        </w:rPr>
        <w:t>2.8. Товар должен поступать в таре, опечатанной производителем. В случае несоответствия этикеток производителя с этикетками поставленного Товара, а так же несоответствия серий Товара с сериями сертификата производителя на поставленный Товар, Покупатель имеет право признать данный товар некачественным.</w:t>
      </w:r>
    </w:p>
    <w:p w:rsidR="00993F9C" w:rsidRPr="00D15CEC" w:rsidRDefault="00993F9C" w:rsidP="00993F9C">
      <w:pPr>
        <w:suppressAutoHyphens w:val="0"/>
        <w:ind w:firstLine="426"/>
        <w:jc w:val="both"/>
        <w:rPr>
          <w:sz w:val="27"/>
          <w:szCs w:val="27"/>
        </w:rPr>
      </w:pPr>
      <w:r w:rsidRPr="00D15CEC">
        <w:rPr>
          <w:sz w:val="27"/>
          <w:szCs w:val="27"/>
        </w:rPr>
        <w:t xml:space="preserve">2.9. Продавец (производитель) обязуется уведомлять  Покупателя о произошедших изменениях затрагивающих </w:t>
      </w:r>
      <w:r w:rsidRPr="00D15CEC">
        <w:rPr>
          <w:bCs/>
          <w:color w:val="222222"/>
          <w:sz w:val="27"/>
          <w:szCs w:val="27"/>
          <w:shd w:val="clear" w:color="auto" w:fill="FFFFFF"/>
        </w:rPr>
        <w:t>Drug Master File (</w:t>
      </w:r>
      <w:r w:rsidRPr="00D15CEC">
        <w:rPr>
          <w:sz w:val="27"/>
          <w:szCs w:val="27"/>
          <w:lang w:val="en-US"/>
        </w:rPr>
        <w:t>DMF</w:t>
      </w:r>
      <w:r w:rsidRPr="00D15CEC">
        <w:rPr>
          <w:sz w:val="27"/>
          <w:szCs w:val="27"/>
        </w:rPr>
        <w:t>).</w:t>
      </w:r>
    </w:p>
    <w:p w:rsidR="00993F9C" w:rsidRPr="00D15CEC" w:rsidRDefault="00DE47B0" w:rsidP="00993F9C">
      <w:pPr>
        <w:suppressAutoHyphens w:val="0"/>
        <w:ind w:firstLine="426"/>
        <w:jc w:val="both"/>
        <w:rPr>
          <w:sz w:val="27"/>
          <w:szCs w:val="27"/>
        </w:rPr>
      </w:pPr>
      <w:r w:rsidRPr="00D15CEC">
        <w:rPr>
          <w:sz w:val="27"/>
          <w:szCs w:val="27"/>
        </w:rPr>
        <w:t>2.10. В случае</w:t>
      </w:r>
      <w:r w:rsidR="00993F9C" w:rsidRPr="00D15CEC">
        <w:rPr>
          <w:sz w:val="27"/>
          <w:szCs w:val="27"/>
        </w:rPr>
        <w:t xml:space="preserve"> если Продавец не является производителем Товара, то</w:t>
      </w:r>
      <w:bookmarkStart w:id="0" w:name="_GoBack"/>
      <w:bookmarkEnd w:id="0"/>
      <w:r w:rsidR="00993F9C" w:rsidRPr="00D15CEC">
        <w:rPr>
          <w:sz w:val="27"/>
          <w:szCs w:val="27"/>
        </w:rPr>
        <w:t xml:space="preserve"> Продавец обязан предоставить сведения о всех промежуточных поставщиках Товара между производителем и Продавцом (цепочку поставок).</w:t>
      </w:r>
    </w:p>
    <w:p w:rsidR="00993F9C" w:rsidRPr="00D15CEC" w:rsidRDefault="00993F9C" w:rsidP="00993F9C">
      <w:pPr>
        <w:suppressAutoHyphens w:val="0"/>
        <w:ind w:firstLine="426"/>
        <w:jc w:val="both"/>
        <w:rPr>
          <w:sz w:val="27"/>
          <w:szCs w:val="27"/>
        </w:rPr>
      </w:pPr>
      <w:r w:rsidRPr="00D15CEC">
        <w:rPr>
          <w:sz w:val="27"/>
          <w:szCs w:val="27"/>
        </w:rPr>
        <w:t>2.11. Продавец обязан обеспечить наличие логгеров – устройств фиксации температуры на всем пути транспортировки Товара и по требованию Покупателя предоставить информацию по контролю холодовой цепи на всех этапах цепочки поставок.</w:t>
      </w:r>
    </w:p>
    <w:p w:rsidR="00993F9C" w:rsidRPr="00D15CEC" w:rsidRDefault="00993F9C" w:rsidP="00993F9C">
      <w:pPr>
        <w:suppressAutoHyphens w:val="0"/>
        <w:ind w:firstLine="426"/>
        <w:jc w:val="both"/>
        <w:rPr>
          <w:sz w:val="27"/>
          <w:szCs w:val="27"/>
        </w:rPr>
      </w:pPr>
    </w:p>
    <w:p w:rsidR="00993F9C" w:rsidRPr="00D15CEC" w:rsidRDefault="00993F9C" w:rsidP="00993F9C">
      <w:pPr>
        <w:suppressAutoHyphens w:val="0"/>
        <w:ind w:firstLine="426"/>
        <w:jc w:val="both"/>
        <w:rPr>
          <w:sz w:val="27"/>
          <w:szCs w:val="27"/>
        </w:rPr>
      </w:pPr>
    </w:p>
    <w:p w:rsidR="00993F9C" w:rsidRPr="00D15CEC" w:rsidRDefault="00993F9C" w:rsidP="00993F9C">
      <w:pPr>
        <w:numPr>
          <w:ilvl w:val="0"/>
          <w:numId w:val="1"/>
        </w:numPr>
        <w:tabs>
          <w:tab w:val="num" w:pos="0"/>
        </w:tabs>
        <w:suppressAutoHyphens w:val="0"/>
        <w:jc w:val="center"/>
        <w:rPr>
          <w:b/>
          <w:sz w:val="27"/>
          <w:szCs w:val="27"/>
        </w:rPr>
      </w:pPr>
      <w:r w:rsidRPr="00D15CEC">
        <w:rPr>
          <w:b/>
          <w:sz w:val="27"/>
          <w:szCs w:val="27"/>
        </w:rPr>
        <w:t>УСЛОВИЯ ПОСТАВКИ</w:t>
      </w:r>
    </w:p>
    <w:p w:rsidR="00993F9C" w:rsidRPr="00D15CEC" w:rsidRDefault="00993F9C" w:rsidP="00993F9C">
      <w:pPr>
        <w:suppressAutoHyphens w:val="0"/>
        <w:ind w:firstLine="426"/>
        <w:jc w:val="both"/>
        <w:rPr>
          <w:sz w:val="27"/>
          <w:szCs w:val="27"/>
        </w:rPr>
      </w:pPr>
      <w:r w:rsidRPr="00D15CEC">
        <w:rPr>
          <w:sz w:val="27"/>
          <w:szCs w:val="27"/>
        </w:rPr>
        <w:t>3.1. Условия поставки определяются как ____ в соответствии с международными правилами толкования торговых терминов «Инкотермс» в редакции 2020 г. Право собственности на товар и риск случайной гибели или повреждения товара переходят от Продавца к Покупателю с момента передачи товара в названном месте назначения.</w:t>
      </w:r>
    </w:p>
    <w:p w:rsidR="00993F9C" w:rsidRPr="00D15CEC" w:rsidRDefault="00993F9C" w:rsidP="00993F9C">
      <w:pPr>
        <w:suppressAutoHyphens w:val="0"/>
        <w:ind w:firstLine="426"/>
        <w:jc w:val="both"/>
        <w:rPr>
          <w:sz w:val="27"/>
          <w:szCs w:val="27"/>
        </w:rPr>
      </w:pPr>
      <w:r w:rsidRPr="00D15CEC">
        <w:rPr>
          <w:sz w:val="27"/>
          <w:szCs w:val="27"/>
        </w:rPr>
        <w:t xml:space="preserve">3.2. Продавец обязан известить Покупателя по факсу или электронной почте о произведенной отгрузке в течение 24 часов с момента отгрузки и направить по факсу копию счета и копии транспортных документов. В случае отгрузки железнодорожным транспортом, Продавец обязуется произвести отгрузку товара (при использовании железнодорожных контейнеров) весом брутто одного контейнера не более 19,5 тонн. </w:t>
      </w:r>
    </w:p>
    <w:p w:rsidR="00993F9C" w:rsidRPr="00D15CEC" w:rsidRDefault="00993F9C" w:rsidP="00993F9C">
      <w:pPr>
        <w:suppressAutoHyphens w:val="0"/>
        <w:ind w:firstLine="426"/>
        <w:jc w:val="both"/>
        <w:rPr>
          <w:sz w:val="27"/>
          <w:szCs w:val="27"/>
        </w:rPr>
      </w:pPr>
      <w:r w:rsidRPr="00D15CEC">
        <w:rPr>
          <w:sz w:val="27"/>
          <w:szCs w:val="27"/>
        </w:rPr>
        <w:t>3.3. Продавец вместе с поставляемым товаром обязан представить Покупателю следующие документы:</w:t>
      </w:r>
    </w:p>
    <w:p w:rsidR="00993F9C" w:rsidRPr="00D15CEC" w:rsidRDefault="00993F9C" w:rsidP="00993F9C">
      <w:pPr>
        <w:suppressAutoHyphens w:val="0"/>
        <w:ind w:firstLine="426"/>
        <w:jc w:val="both"/>
        <w:rPr>
          <w:sz w:val="27"/>
          <w:szCs w:val="27"/>
        </w:rPr>
      </w:pPr>
      <w:r w:rsidRPr="00D15CEC">
        <w:rPr>
          <w:sz w:val="27"/>
          <w:szCs w:val="27"/>
        </w:rPr>
        <w:t>- товарно-транспортная накладная /CMR/) (оригинал 3 экз.);</w:t>
      </w:r>
    </w:p>
    <w:p w:rsidR="00993F9C" w:rsidRPr="00D15CEC" w:rsidRDefault="00993F9C" w:rsidP="00993F9C">
      <w:pPr>
        <w:suppressAutoHyphens w:val="0"/>
        <w:ind w:firstLine="426"/>
        <w:jc w:val="both"/>
        <w:rPr>
          <w:sz w:val="27"/>
          <w:szCs w:val="27"/>
        </w:rPr>
      </w:pPr>
      <w:r w:rsidRPr="00D15CEC">
        <w:rPr>
          <w:sz w:val="27"/>
          <w:szCs w:val="27"/>
        </w:rPr>
        <w:lastRenderedPageBreak/>
        <w:t>- счет-фактура (инвойс) с обязательным указанием страны происхождения товара, производителя товара, условий поставки, условий оплаты (оригинал 3 экз.);</w:t>
      </w:r>
    </w:p>
    <w:p w:rsidR="00993F9C" w:rsidRPr="00D15CEC" w:rsidRDefault="00993F9C" w:rsidP="00993F9C">
      <w:pPr>
        <w:suppressAutoHyphens w:val="0"/>
        <w:ind w:firstLine="426"/>
        <w:jc w:val="both"/>
        <w:rPr>
          <w:sz w:val="27"/>
          <w:szCs w:val="27"/>
        </w:rPr>
      </w:pPr>
      <w:r w:rsidRPr="00D15CEC">
        <w:rPr>
          <w:sz w:val="27"/>
          <w:szCs w:val="27"/>
        </w:rPr>
        <w:t>- сертификат качества на каждую серию товара (оригинал 1 экз.);</w:t>
      </w:r>
    </w:p>
    <w:p w:rsidR="00993F9C" w:rsidRPr="00D15CEC" w:rsidRDefault="00993F9C" w:rsidP="00993F9C">
      <w:pPr>
        <w:suppressAutoHyphens w:val="0"/>
        <w:autoSpaceDE w:val="0"/>
        <w:autoSpaceDN w:val="0"/>
        <w:adjustRightInd w:val="0"/>
        <w:ind w:firstLine="426"/>
        <w:jc w:val="both"/>
        <w:rPr>
          <w:sz w:val="27"/>
          <w:szCs w:val="27"/>
        </w:rPr>
      </w:pPr>
      <w:r w:rsidRPr="00D15CEC">
        <w:rPr>
          <w:sz w:val="27"/>
          <w:szCs w:val="27"/>
        </w:rPr>
        <w:t>паспорт безопасности товара (Ма</w:t>
      </w:r>
      <w:r w:rsidRPr="00D15CEC">
        <w:rPr>
          <w:sz w:val="27"/>
          <w:szCs w:val="27"/>
          <w:lang w:val="en-US"/>
        </w:rPr>
        <w:t>terial</w:t>
      </w:r>
      <w:r w:rsidRPr="00D15CEC">
        <w:rPr>
          <w:sz w:val="27"/>
          <w:szCs w:val="27"/>
        </w:rPr>
        <w:t xml:space="preserve"> </w:t>
      </w:r>
      <w:r w:rsidRPr="00D15CEC">
        <w:rPr>
          <w:sz w:val="27"/>
          <w:szCs w:val="27"/>
          <w:lang w:val="en-US"/>
        </w:rPr>
        <w:t>Safety</w:t>
      </w:r>
      <w:r w:rsidRPr="00D15CEC">
        <w:rPr>
          <w:sz w:val="27"/>
          <w:szCs w:val="27"/>
        </w:rPr>
        <w:t xml:space="preserve"> </w:t>
      </w:r>
      <w:r w:rsidRPr="00D15CEC">
        <w:rPr>
          <w:sz w:val="27"/>
          <w:szCs w:val="27"/>
          <w:lang w:val="en-US"/>
        </w:rPr>
        <w:t>Data</w:t>
      </w:r>
      <w:r w:rsidRPr="00D15CEC">
        <w:rPr>
          <w:sz w:val="27"/>
          <w:szCs w:val="27"/>
        </w:rPr>
        <w:t xml:space="preserve"> </w:t>
      </w:r>
      <w:r w:rsidRPr="00D15CEC">
        <w:rPr>
          <w:sz w:val="27"/>
          <w:szCs w:val="27"/>
          <w:lang w:val="en-US"/>
        </w:rPr>
        <w:t>Sheet</w:t>
      </w:r>
      <w:r w:rsidRPr="00D15CEC">
        <w:rPr>
          <w:sz w:val="27"/>
          <w:szCs w:val="27"/>
        </w:rPr>
        <w:t xml:space="preserve"> (</w:t>
      </w:r>
      <w:r w:rsidRPr="00D15CEC">
        <w:rPr>
          <w:sz w:val="27"/>
          <w:szCs w:val="27"/>
          <w:lang w:val="en-US"/>
        </w:rPr>
        <w:t>MSDS</w:t>
      </w:r>
      <w:r w:rsidRPr="00D15CEC">
        <w:rPr>
          <w:sz w:val="27"/>
          <w:szCs w:val="27"/>
        </w:rPr>
        <w:t>) (1 экз.);</w:t>
      </w:r>
    </w:p>
    <w:p w:rsidR="00993F9C" w:rsidRPr="00D15CEC" w:rsidRDefault="00993F9C" w:rsidP="00993F9C">
      <w:pPr>
        <w:suppressAutoHyphens w:val="0"/>
        <w:autoSpaceDE w:val="0"/>
        <w:autoSpaceDN w:val="0"/>
        <w:adjustRightInd w:val="0"/>
        <w:ind w:firstLine="426"/>
        <w:jc w:val="both"/>
        <w:rPr>
          <w:sz w:val="27"/>
          <w:szCs w:val="27"/>
        </w:rPr>
      </w:pPr>
      <w:r w:rsidRPr="00D15CEC">
        <w:rPr>
          <w:sz w:val="27"/>
          <w:szCs w:val="27"/>
        </w:rPr>
        <w:t>- в случае если Продавец не является производителем Товара, документ выданный производителем товара, подтверждающий право Продавца осуществлять реализацию товара Покупателю в качестве сбытовой организации производителя либо его официального торгового представителя.</w:t>
      </w:r>
    </w:p>
    <w:p w:rsidR="00993F9C" w:rsidRPr="00D15CEC" w:rsidRDefault="00993F9C" w:rsidP="00993F9C">
      <w:pPr>
        <w:suppressAutoHyphens w:val="0"/>
        <w:ind w:firstLine="426"/>
        <w:jc w:val="both"/>
        <w:rPr>
          <w:sz w:val="27"/>
          <w:szCs w:val="27"/>
        </w:rPr>
      </w:pPr>
      <w:r w:rsidRPr="00D15CEC">
        <w:rPr>
          <w:sz w:val="27"/>
          <w:szCs w:val="27"/>
        </w:rPr>
        <w:t>При поставке лекарственного растительного сырья, дополнительно предоставляются протоколы испытаний о проведении радиационного контроля и проведения испытаний по тесту «микробиологическая чистота», фитосанитарный сертификат (оригинал).</w:t>
      </w:r>
    </w:p>
    <w:p w:rsidR="00993F9C" w:rsidRPr="00D15CEC" w:rsidRDefault="00993F9C" w:rsidP="00993F9C">
      <w:pPr>
        <w:suppressAutoHyphens w:val="0"/>
        <w:ind w:firstLine="426"/>
        <w:jc w:val="both"/>
        <w:rPr>
          <w:sz w:val="27"/>
          <w:szCs w:val="27"/>
        </w:rPr>
      </w:pPr>
      <w:r w:rsidRPr="00D15CEC">
        <w:rPr>
          <w:sz w:val="27"/>
          <w:szCs w:val="27"/>
        </w:rPr>
        <w:t>При поставке пищевой продукции, дополнительно предоставляются удостоверение о государственной гигиенической регистрации и сертификаты соответствия.</w:t>
      </w:r>
    </w:p>
    <w:p w:rsidR="00993F9C" w:rsidRPr="00D15CEC" w:rsidRDefault="00993F9C" w:rsidP="00993F9C">
      <w:pPr>
        <w:suppressAutoHyphens w:val="0"/>
        <w:ind w:firstLine="426"/>
        <w:jc w:val="both"/>
        <w:rPr>
          <w:sz w:val="27"/>
          <w:szCs w:val="27"/>
        </w:rPr>
      </w:pPr>
      <w:r w:rsidRPr="00D15CEC">
        <w:rPr>
          <w:sz w:val="27"/>
          <w:szCs w:val="27"/>
        </w:rPr>
        <w:t>При поставке упаковочных материалов, дополнительно предоставляется удостоверение о государственной гигиенической регистрации.</w:t>
      </w:r>
    </w:p>
    <w:p w:rsidR="00993F9C" w:rsidRPr="00D15CEC" w:rsidRDefault="00993F9C" w:rsidP="00993F9C">
      <w:pPr>
        <w:suppressAutoHyphens w:val="0"/>
        <w:ind w:firstLine="426"/>
        <w:jc w:val="both"/>
        <w:rPr>
          <w:sz w:val="27"/>
          <w:szCs w:val="27"/>
        </w:rPr>
      </w:pPr>
      <w:r w:rsidRPr="00D15CEC">
        <w:rPr>
          <w:sz w:val="27"/>
          <w:szCs w:val="27"/>
        </w:rPr>
        <w:t>При поставке сырья животного происхождения, дополнительно предоставляются ветеринарные свидетельства (оригинал).</w:t>
      </w:r>
    </w:p>
    <w:p w:rsidR="00993F9C" w:rsidRPr="00D15CEC" w:rsidRDefault="00993F9C" w:rsidP="007E64EF">
      <w:pPr>
        <w:suppressAutoHyphens w:val="0"/>
        <w:ind w:firstLine="426"/>
        <w:jc w:val="both"/>
        <w:rPr>
          <w:sz w:val="27"/>
          <w:szCs w:val="27"/>
        </w:rPr>
      </w:pPr>
      <w:r w:rsidRPr="00D15CEC">
        <w:rPr>
          <w:sz w:val="27"/>
          <w:szCs w:val="27"/>
        </w:rPr>
        <w:t xml:space="preserve">3.4. </w:t>
      </w:r>
      <w:r w:rsidR="007E64EF" w:rsidRPr="00D15CEC">
        <w:rPr>
          <w:sz w:val="27"/>
          <w:szCs w:val="27"/>
        </w:rPr>
        <w:t>Покупатель предоставляет Продавцу в течение 90 дней со дня отгрузки (передачи) товара третий экземпляр заявления о ввозе товара, экспортированного с территории Продавца на территорию Покупателя с отметкой налогового органа Покупателя</w:t>
      </w:r>
      <w:r w:rsidRPr="00D15CEC">
        <w:rPr>
          <w:sz w:val="27"/>
          <w:szCs w:val="27"/>
        </w:rPr>
        <w:t xml:space="preserve">.     </w:t>
      </w:r>
    </w:p>
    <w:p w:rsidR="00993F9C" w:rsidRPr="00D15CEC" w:rsidRDefault="00993F9C" w:rsidP="007D023A">
      <w:pPr>
        <w:numPr>
          <w:ilvl w:val="1"/>
          <w:numId w:val="3"/>
        </w:numPr>
        <w:tabs>
          <w:tab w:val="clear" w:pos="906"/>
        </w:tabs>
        <w:suppressAutoHyphens w:val="0"/>
        <w:ind w:left="0" w:firstLine="426"/>
        <w:jc w:val="both"/>
        <w:rPr>
          <w:sz w:val="27"/>
          <w:szCs w:val="27"/>
        </w:rPr>
      </w:pPr>
      <w:r w:rsidRPr="00D15CEC">
        <w:rPr>
          <w:sz w:val="27"/>
          <w:szCs w:val="27"/>
        </w:rPr>
        <w:t xml:space="preserve">Досрочная поставка товара допускается с письменного разрешения Покупателя. </w:t>
      </w:r>
    </w:p>
    <w:p w:rsidR="00993F9C" w:rsidRPr="00D15CEC" w:rsidRDefault="00993F9C" w:rsidP="007D023A">
      <w:pPr>
        <w:numPr>
          <w:ilvl w:val="1"/>
          <w:numId w:val="3"/>
        </w:numPr>
        <w:tabs>
          <w:tab w:val="clear" w:pos="906"/>
        </w:tabs>
        <w:suppressAutoHyphens w:val="0"/>
        <w:ind w:left="0" w:firstLine="426"/>
        <w:jc w:val="both"/>
        <w:rPr>
          <w:sz w:val="27"/>
          <w:szCs w:val="27"/>
        </w:rPr>
      </w:pPr>
      <w:r w:rsidRPr="00D15CEC">
        <w:rPr>
          <w:sz w:val="27"/>
          <w:szCs w:val="27"/>
        </w:rPr>
        <w:t>В зависимости от спроса на производимые Покупателем лекарственные средства, в связи с производственной необходимостью Покупатель оставляет за собой право в одностороннем порядке перенести сроки поставки и изменить объемы поставок, предварительно письменно уведомив об этом Продавца. В этом случае, Покупатель  направляет Продавцу за 30 дней до поставки очередной партии товара 2 (два) экземпляра дополнительного соглашения к контракту с измененными сроками и/или объемами поставки, 1(один) экземпляр которого Продавец обязуется подписать, заверить печатью и вернуть в адрес Покупателя в срок не позднее 10 (десяти) календарных дней с момента получения дополнительного соглашения.</w:t>
      </w:r>
    </w:p>
    <w:p w:rsidR="00993F9C" w:rsidRPr="00D15CEC" w:rsidRDefault="00993F9C" w:rsidP="00993F9C">
      <w:pPr>
        <w:suppressAutoHyphens w:val="0"/>
        <w:ind w:firstLine="426"/>
        <w:jc w:val="both"/>
        <w:rPr>
          <w:sz w:val="27"/>
          <w:szCs w:val="27"/>
        </w:rPr>
      </w:pPr>
      <w:r w:rsidRPr="00D15CEC">
        <w:rPr>
          <w:sz w:val="27"/>
          <w:szCs w:val="27"/>
        </w:rPr>
        <w:t>3.7 Условия поставки и транспортировки должны гарантировать условия хранения субстанции (вспомогательного вещества) указанные в нормативной документации.</w:t>
      </w:r>
    </w:p>
    <w:p w:rsidR="00993F9C" w:rsidRPr="00D15CEC" w:rsidRDefault="00993F9C" w:rsidP="00993F9C">
      <w:pPr>
        <w:suppressAutoHyphens w:val="0"/>
        <w:ind w:firstLine="426"/>
        <w:jc w:val="both"/>
        <w:rPr>
          <w:sz w:val="27"/>
          <w:szCs w:val="27"/>
        </w:rPr>
      </w:pPr>
      <w:r w:rsidRPr="00D15CEC">
        <w:rPr>
          <w:sz w:val="27"/>
          <w:szCs w:val="27"/>
        </w:rPr>
        <w:t xml:space="preserve">3.8. Указанные в п. 3.3 настоящего Контракта документы должны содержать указание на фирменное наименование организации-производителя и страну происхождения товара, соответствующие спецификации к настоящему Контракту и документам о регистрации товара в Республике Беларусь в качестве лекарственного средства или фармацевтической субстанции. Невыполнение указанного обязательства является существенным нарушением договора Продавцом, вследствие чего Покупатель вправе в одностороннем </w:t>
      </w:r>
      <w:r w:rsidRPr="00D15CEC">
        <w:rPr>
          <w:sz w:val="27"/>
          <w:szCs w:val="27"/>
        </w:rPr>
        <w:lastRenderedPageBreak/>
        <w:t>порядке отказаться от исполнения Контракта со дня направления соответствующего уведомления Продавцу, а также применить иные последствия, предусмотренные законодательством.</w:t>
      </w:r>
    </w:p>
    <w:p w:rsidR="00993F9C" w:rsidRPr="00D15CEC" w:rsidRDefault="00993F9C" w:rsidP="00993F9C">
      <w:pPr>
        <w:suppressAutoHyphens w:val="0"/>
        <w:jc w:val="both"/>
        <w:rPr>
          <w:sz w:val="27"/>
          <w:szCs w:val="27"/>
        </w:rPr>
      </w:pPr>
    </w:p>
    <w:p w:rsidR="00993F9C" w:rsidRPr="00D15CEC" w:rsidRDefault="00993F9C" w:rsidP="00993F9C">
      <w:pPr>
        <w:numPr>
          <w:ilvl w:val="0"/>
          <w:numId w:val="1"/>
        </w:numPr>
        <w:tabs>
          <w:tab w:val="num" w:pos="0"/>
        </w:tabs>
        <w:suppressAutoHyphens w:val="0"/>
        <w:jc w:val="center"/>
        <w:rPr>
          <w:b/>
          <w:sz w:val="27"/>
          <w:szCs w:val="27"/>
        </w:rPr>
      </w:pPr>
      <w:r w:rsidRPr="00D15CEC">
        <w:rPr>
          <w:b/>
          <w:sz w:val="27"/>
          <w:szCs w:val="27"/>
        </w:rPr>
        <w:t>ЦЕНА</w:t>
      </w:r>
    </w:p>
    <w:p w:rsidR="00993F9C" w:rsidRPr="00D15CEC" w:rsidRDefault="00993F9C" w:rsidP="00993F9C">
      <w:pPr>
        <w:suppressAutoHyphens w:val="0"/>
        <w:ind w:firstLine="426"/>
        <w:jc w:val="both"/>
        <w:rPr>
          <w:sz w:val="27"/>
          <w:szCs w:val="27"/>
        </w:rPr>
      </w:pPr>
      <w:r w:rsidRPr="00D15CEC">
        <w:rPr>
          <w:sz w:val="27"/>
          <w:szCs w:val="27"/>
        </w:rPr>
        <w:t>4.1. Цена товара устанавливается на условиях __________ (Инкотермс 2020) и включает в том числе экспортную упаковку, маркировку и стоимость сертификата происхождения товара.</w:t>
      </w:r>
    </w:p>
    <w:p w:rsidR="00993F9C" w:rsidRPr="00D15CEC" w:rsidRDefault="00993F9C" w:rsidP="00993F9C">
      <w:pPr>
        <w:suppressAutoHyphens w:val="0"/>
        <w:ind w:firstLine="426"/>
        <w:jc w:val="both"/>
        <w:rPr>
          <w:sz w:val="27"/>
          <w:szCs w:val="27"/>
        </w:rPr>
      </w:pPr>
      <w:r w:rsidRPr="00D15CEC">
        <w:rPr>
          <w:sz w:val="27"/>
          <w:szCs w:val="27"/>
        </w:rPr>
        <w:t xml:space="preserve">4.2. Общая стоимость товара ________ </w:t>
      </w:r>
      <w:r w:rsidR="00540194" w:rsidRPr="00D15CEC">
        <w:rPr>
          <w:sz w:val="27"/>
          <w:szCs w:val="27"/>
        </w:rPr>
        <w:t>российских рублей</w:t>
      </w:r>
      <w:r w:rsidRPr="00D15CEC">
        <w:rPr>
          <w:sz w:val="27"/>
          <w:szCs w:val="27"/>
        </w:rPr>
        <w:t xml:space="preserve">. </w:t>
      </w:r>
    </w:p>
    <w:p w:rsidR="00993F9C" w:rsidRPr="00D15CEC" w:rsidRDefault="00993F9C" w:rsidP="00993F9C">
      <w:pPr>
        <w:suppressAutoHyphens w:val="0"/>
        <w:ind w:firstLine="426"/>
        <w:jc w:val="both"/>
        <w:rPr>
          <w:sz w:val="27"/>
          <w:szCs w:val="27"/>
        </w:rPr>
      </w:pPr>
    </w:p>
    <w:p w:rsidR="00993F9C" w:rsidRPr="00D15CEC" w:rsidRDefault="00993F9C" w:rsidP="00993F9C">
      <w:pPr>
        <w:suppressAutoHyphens w:val="0"/>
        <w:ind w:firstLine="426"/>
        <w:jc w:val="both"/>
        <w:rPr>
          <w:sz w:val="27"/>
          <w:szCs w:val="27"/>
        </w:rPr>
      </w:pPr>
    </w:p>
    <w:p w:rsidR="00993F9C" w:rsidRPr="00D15CEC" w:rsidRDefault="00993F9C" w:rsidP="00993F9C">
      <w:pPr>
        <w:numPr>
          <w:ilvl w:val="0"/>
          <w:numId w:val="1"/>
        </w:numPr>
        <w:tabs>
          <w:tab w:val="num" w:pos="0"/>
        </w:tabs>
        <w:suppressAutoHyphens w:val="0"/>
        <w:jc w:val="center"/>
        <w:rPr>
          <w:b/>
          <w:sz w:val="27"/>
          <w:szCs w:val="27"/>
        </w:rPr>
      </w:pPr>
      <w:r w:rsidRPr="00D15CEC">
        <w:rPr>
          <w:b/>
          <w:sz w:val="27"/>
          <w:szCs w:val="27"/>
        </w:rPr>
        <w:t>УСЛОВИЯ ПЛАТЕЖА</w:t>
      </w:r>
    </w:p>
    <w:p w:rsidR="00993F9C" w:rsidRPr="00D15CEC" w:rsidRDefault="00993F9C" w:rsidP="00993F9C">
      <w:pPr>
        <w:suppressAutoHyphens w:val="0"/>
        <w:ind w:firstLine="426"/>
        <w:jc w:val="both"/>
        <w:rPr>
          <w:sz w:val="27"/>
          <w:szCs w:val="27"/>
        </w:rPr>
      </w:pPr>
      <w:r w:rsidRPr="00D15CEC">
        <w:rPr>
          <w:sz w:val="27"/>
          <w:szCs w:val="27"/>
        </w:rPr>
        <w:t>5.1. Покупатель осуществляет оплату за каждую поставку банковским переводом в соответствии с условиями, указанными в спецификации.</w:t>
      </w:r>
    </w:p>
    <w:p w:rsidR="007D023A" w:rsidRPr="00D15CEC" w:rsidRDefault="00993F9C" w:rsidP="007D023A">
      <w:pPr>
        <w:suppressAutoHyphens w:val="0"/>
        <w:ind w:firstLine="426"/>
        <w:jc w:val="both"/>
        <w:rPr>
          <w:sz w:val="27"/>
          <w:szCs w:val="27"/>
        </w:rPr>
      </w:pPr>
      <w:r w:rsidRPr="00D15CEC">
        <w:rPr>
          <w:sz w:val="27"/>
          <w:szCs w:val="27"/>
        </w:rPr>
        <w:t xml:space="preserve">5.2. </w:t>
      </w:r>
      <w:r w:rsidR="007D023A" w:rsidRPr="00D15CEC">
        <w:rPr>
          <w:sz w:val="27"/>
          <w:szCs w:val="27"/>
        </w:rPr>
        <w:t>Банковские расходы на территории Покупателя несет Покупатель, а вне территории Покупателя - Продавец. При валюте платежа по контракту - российские рубли банковские комиссии по перечислению денежных средств за счет Покупателя.</w:t>
      </w:r>
    </w:p>
    <w:p w:rsidR="00993F9C" w:rsidRPr="00D15CEC" w:rsidRDefault="00993F9C" w:rsidP="007D023A">
      <w:pPr>
        <w:suppressAutoHyphens w:val="0"/>
        <w:ind w:firstLine="426"/>
        <w:jc w:val="both"/>
        <w:rPr>
          <w:sz w:val="27"/>
          <w:szCs w:val="27"/>
        </w:rPr>
      </w:pPr>
      <w:r w:rsidRPr="00D15CEC">
        <w:rPr>
          <w:sz w:val="27"/>
          <w:szCs w:val="27"/>
        </w:rPr>
        <w:t>5.3. Датой оплаты по настоящему контракту считать дату списания денежных средств со счета Покупателя.</w:t>
      </w:r>
    </w:p>
    <w:p w:rsidR="00993F9C" w:rsidRPr="00D15CEC" w:rsidRDefault="00993F9C" w:rsidP="00993F9C">
      <w:pPr>
        <w:suppressAutoHyphens w:val="0"/>
        <w:jc w:val="both"/>
        <w:rPr>
          <w:sz w:val="27"/>
          <w:szCs w:val="27"/>
        </w:rPr>
      </w:pPr>
    </w:p>
    <w:p w:rsidR="00993F9C" w:rsidRPr="00D15CEC" w:rsidRDefault="00993F9C" w:rsidP="00993F9C">
      <w:pPr>
        <w:suppressAutoHyphens w:val="0"/>
        <w:jc w:val="both"/>
        <w:rPr>
          <w:sz w:val="27"/>
          <w:szCs w:val="27"/>
        </w:rPr>
      </w:pPr>
    </w:p>
    <w:p w:rsidR="00993F9C" w:rsidRPr="00D15CEC" w:rsidRDefault="00993F9C" w:rsidP="00993F9C">
      <w:pPr>
        <w:numPr>
          <w:ilvl w:val="0"/>
          <w:numId w:val="1"/>
        </w:numPr>
        <w:tabs>
          <w:tab w:val="num" w:pos="0"/>
        </w:tabs>
        <w:suppressAutoHyphens w:val="0"/>
        <w:jc w:val="center"/>
        <w:rPr>
          <w:b/>
          <w:sz w:val="27"/>
          <w:szCs w:val="27"/>
        </w:rPr>
      </w:pPr>
      <w:r w:rsidRPr="00D15CEC">
        <w:rPr>
          <w:b/>
          <w:sz w:val="27"/>
          <w:szCs w:val="27"/>
        </w:rPr>
        <w:t>ПРЕТЕНЗИИ ПО КАЧЕСТВУ И КОЛИЧЕСТВУ</w:t>
      </w:r>
    </w:p>
    <w:p w:rsidR="00993F9C" w:rsidRPr="00D15CEC" w:rsidRDefault="00993F9C" w:rsidP="00993F9C">
      <w:pPr>
        <w:suppressAutoHyphens w:val="0"/>
        <w:ind w:firstLine="426"/>
        <w:jc w:val="both"/>
        <w:rPr>
          <w:sz w:val="27"/>
          <w:szCs w:val="27"/>
        </w:rPr>
      </w:pPr>
      <w:r w:rsidRPr="00D15CEC">
        <w:rPr>
          <w:sz w:val="27"/>
          <w:szCs w:val="27"/>
        </w:rPr>
        <w:t>6.1. Претензии могут быть заявлены по качеству, в случае несоответствия качества товара условиям настоящего контракта и по количеству, в случае несоответствия количества товара транспортным документам по весу и количеству мест.</w:t>
      </w:r>
    </w:p>
    <w:p w:rsidR="00993F9C" w:rsidRPr="00D15CEC" w:rsidRDefault="00993F9C" w:rsidP="00993F9C">
      <w:pPr>
        <w:suppressAutoHyphens w:val="0"/>
        <w:ind w:firstLine="426"/>
        <w:jc w:val="both"/>
        <w:rPr>
          <w:sz w:val="27"/>
          <w:szCs w:val="27"/>
        </w:rPr>
      </w:pPr>
      <w:r w:rsidRPr="00D15CEC">
        <w:rPr>
          <w:sz w:val="27"/>
          <w:szCs w:val="27"/>
        </w:rPr>
        <w:t>6.2. В случае несоответствия количества мест поставленного товара, указанного в товарно-транспортных документах Покупатель вносит соответствующую пометку в товарно-транспортную накладную /CMR/ и в течение 24 часов информирует об этом Продавца. Продавец обязан в течение 3 дней сообщить свое решение Покупателю. При обнаружении несоответствия количества поставленного товара Покупатель в одностороннем порядке составляет акт приемки, являющийся обоснованием претензии. Претензии по количеству товара предъявляются Продавцу в течение 14 дней с момента поставки товара на склад Покупателя.</w:t>
      </w:r>
    </w:p>
    <w:p w:rsidR="00993F9C" w:rsidRPr="00D15CEC" w:rsidRDefault="00993F9C" w:rsidP="00993F9C">
      <w:pPr>
        <w:suppressAutoHyphens w:val="0"/>
        <w:ind w:firstLine="426"/>
        <w:jc w:val="both"/>
        <w:rPr>
          <w:sz w:val="27"/>
          <w:szCs w:val="27"/>
        </w:rPr>
      </w:pPr>
      <w:r w:rsidRPr="00D15CEC">
        <w:rPr>
          <w:sz w:val="27"/>
          <w:szCs w:val="27"/>
        </w:rPr>
        <w:t xml:space="preserve">6.3. В случае поставки некачественного товара в соответствии с заключением ОКК Покупателя, Покупатель в одностороннем порядке составляет акт приемки, являющийся обоснованием претензии, а данный товар принимается на ответственное хранение. Покупатель не возмещает Продавцу стоимость проб товара, взятых Покупателем для проверки качества товара. Претензии по качеству товара предъявляются Продавцу в течение всего срока годности товара, при условии соблюдения Покупателем правил его хранения. </w:t>
      </w:r>
    </w:p>
    <w:p w:rsidR="00993F9C" w:rsidRPr="00D15CEC" w:rsidRDefault="00993F9C" w:rsidP="00993F9C">
      <w:pPr>
        <w:suppressAutoHyphens w:val="0"/>
        <w:ind w:firstLine="426"/>
        <w:jc w:val="both"/>
        <w:rPr>
          <w:sz w:val="27"/>
          <w:szCs w:val="27"/>
        </w:rPr>
      </w:pPr>
      <w:r w:rsidRPr="00D15CEC">
        <w:rPr>
          <w:sz w:val="27"/>
          <w:szCs w:val="27"/>
        </w:rPr>
        <w:t xml:space="preserve">При выявлении в производстве скрытых недостатков поставленного товара, которые не могли быть выявлены при входном контроле, Покупатель проводит повторный контроль качества. В случае несоответствия товара требованиям </w:t>
      </w:r>
      <w:r w:rsidRPr="00D15CEC">
        <w:rPr>
          <w:sz w:val="27"/>
          <w:szCs w:val="27"/>
        </w:rPr>
        <w:lastRenderedPageBreak/>
        <w:t>нормативной документации, Покупатель вправе отказаться от оплаты, а так же взыскать с Продавца все затраты понесённые в процессе хранения, контроля, логистики. В случае, если Покупатель произвёл оплату  товара, несоответствующего по качеству требованиям нормативной документации в течение его срока годности, Продавец обязан произвести замену некачественного товара в течение 30-дней или возместить его стоимость (возвратить полученную ранее сумму оплаты).</w:t>
      </w:r>
    </w:p>
    <w:p w:rsidR="00993F9C" w:rsidRPr="00D15CEC" w:rsidRDefault="00993F9C" w:rsidP="00993F9C">
      <w:pPr>
        <w:suppressAutoHyphens w:val="0"/>
        <w:ind w:firstLine="426"/>
        <w:jc w:val="both"/>
        <w:rPr>
          <w:sz w:val="27"/>
          <w:szCs w:val="27"/>
        </w:rPr>
      </w:pPr>
      <w:r w:rsidRPr="00D15CEC">
        <w:rPr>
          <w:sz w:val="27"/>
          <w:szCs w:val="27"/>
        </w:rPr>
        <w:t>Продавец должен рассмотреть претензии по количеству и качеству в течение 14 дней с момента ее получения и сообщить свое решение Покупателю. В противном случае претензия считается признанной Продавцом.</w:t>
      </w:r>
    </w:p>
    <w:p w:rsidR="00993F9C" w:rsidRPr="00D15CEC" w:rsidRDefault="00993F9C" w:rsidP="00993F9C">
      <w:pPr>
        <w:suppressAutoHyphens w:val="0"/>
        <w:ind w:firstLine="426"/>
        <w:jc w:val="both"/>
        <w:rPr>
          <w:sz w:val="27"/>
          <w:szCs w:val="27"/>
        </w:rPr>
      </w:pPr>
      <w:r w:rsidRPr="00D15CEC">
        <w:rPr>
          <w:sz w:val="27"/>
          <w:szCs w:val="27"/>
        </w:rPr>
        <w:t>6.4. Продавец обязан своими силами и за свой счет восполнить недостающее количество товара в 30-тидневный срок с момента окончания установленного сторонами срока для рассмотрения претензий Покупателя. Покупатель вправе произвести оплату товара без предъявления штрафных санкций после надлежащего исполнения Продавцом указанных обязательств. Расходы Покупателя по хранению некачественного товара подлежат возмещению Продавцом с момента фактического нахождения данного товара у Покупателя. Сумма расходов Покупателя указывается в предоставленном Продавцу счете, который Продавец обязуется оплатить не позднее 7 (семи) календарных дней с даты выставления счета. Покупатель вправе вычесть стоимость данных расходов при последующем расчете с Продавцом за поставленный товар.</w:t>
      </w:r>
    </w:p>
    <w:p w:rsidR="00993F9C" w:rsidRPr="00D15CEC" w:rsidRDefault="00993F9C" w:rsidP="00993F9C">
      <w:pPr>
        <w:suppressAutoHyphens w:val="0"/>
        <w:ind w:firstLine="426"/>
        <w:jc w:val="both"/>
        <w:rPr>
          <w:sz w:val="27"/>
          <w:szCs w:val="27"/>
        </w:rPr>
      </w:pPr>
    </w:p>
    <w:p w:rsidR="00993F9C" w:rsidRPr="00D15CEC" w:rsidRDefault="00993F9C" w:rsidP="00993F9C">
      <w:pPr>
        <w:numPr>
          <w:ilvl w:val="0"/>
          <w:numId w:val="1"/>
        </w:numPr>
        <w:tabs>
          <w:tab w:val="num" w:pos="0"/>
        </w:tabs>
        <w:suppressAutoHyphens w:val="0"/>
        <w:jc w:val="center"/>
        <w:rPr>
          <w:b/>
          <w:sz w:val="27"/>
          <w:szCs w:val="27"/>
        </w:rPr>
      </w:pPr>
      <w:r w:rsidRPr="00D15CEC">
        <w:rPr>
          <w:b/>
          <w:sz w:val="27"/>
          <w:szCs w:val="27"/>
        </w:rPr>
        <w:t>МАРКИРОВКА</w:t>
      </w:r>
    </w:p>
    <w:p w:rsidR="00993F9C" w:rsidRPr="00D15CEC" w:rsidRDefault="00993F9C" w:rsidP="00993F9C">
      <w:pPr>
        <w:suppressAutoHyphens w:val="0"/>
        <w:ind w:firstLine="426"/>
        <w:jc w:val="both"/>
        <w:rPr>
          <w:sz w:val="27"/>
          <w:szCs w:val="27"/>
        </w:rPr>
      </w:pPr>
      <w:r w:rsidRPr="00D15CEC">
        <w:rPr>
          <w:sz w:val="27"/>
          <w:szCs w:val="27"/>
        </w:rPr>
        <w:t>7.1. Маркировка должна быть выполнена четко, несмываемой краской .</w:t>
      </w:r>
    </w:p>
    <w:p w:rsidR="00993F9C" w:rsidRPr="00D15CEC" w:rsidRDefault="00993F9C" w:rsidP="00993F9C">
      <w:pPr>
        <w:suppressAutoHyphens w:val="0"/>
        <w:ind w:firstLine="426"/>
        <w:jc w:val="both"/>
        <w:rPr>
          <w:sz w:val="27"/>
          <w:szCs w:val="27"/>
        </w:rPr>
      </w:pPr>
      <w:r w:rsidRPr="00D15CEC">
        <w:rPr>
          <w:sz w:val="27"/>
          <w:szCs w:val="27"/>
        </w:rPr>
        <w:t>7.2. На каждое тарное место должна быть нанесена следующая маркировка:</w:t>
      </w:r>
    </w:p>
    <w:p w:rsidR="00993F9C" w:rsidRPr="00D15CEC" w:rsidRDefault="00D25F0B" w:rsidP="00D25F0B">
      <w:pPr>
        <w:suppressAutoHyphens w:val="0"/>
        <w:ind w:firstLine="426"/>
        <w:jc w:val="both"/>
        <w:rPr>
          <w:sz w:val="27"/>
          <w:szCs w:val="27"/>
        </w:rPr>
      </w:pPr>
      <w:r w:rsidRPr="00D15CEC">
        <w:rPr>
          <w:sz w:val="27"/>
          <w:szCs w:val="27"/>
        </w:rPr>
        <w:t xml:space="preserve">- </w:t>
      </w:r>
      <w:r w:rsidR="00993F9C" w:rsidRPr="00D15CEC">
        <w:rPr>
          <w:sz w:val="27"/>
          <w:szCs w:val="27"/>
        </w:rPr>
        <w:t>наименование товара;</w:t>
      </w:r>
    </w:p>
    <w:p w:rsidR="00993F9C" w:rsidRPr="00D15CEC" w:rsidRDefault="00D25F0B" w:rsidP="00D25F0B">
      <w:pPr>
        <w:suppressAutoHyphens w:val="0"/>
        <w:ind w:firstLine="426"/>
        <w:jc w:val="both"/>
        <w:rPr>
          <w:sz w:val="27"/>
          <w:szCs w:val="27"/>
        </w:rPr>
      </w:pPr>
      <w:r w:rsidRPr="00D15CEC">
        <w:rPr>
          <w:sz w:val="27"/>
          <w:szCs w:val="27"/>
        </w:rPr>
        <w:t xml:space="preserve">- </w:t>
      </w:r>
      <w:r w:rsidR="00993F9C" w:rsidRPr="00D15CEC">
        <w:rPr>
          <w:sz w:val="27"/>
          <w:szCs w:val="27"/>
        </w:rPr>
        <w:t>номер серии;</w:t>
      </w:r>
    </w:p>
    <w:p w:rsidR="00993F9C" w:rsidRPr="00D15CEC" w:rsidRDefault="00D25F0B" w:rsidP="00D25F0B">
      <w:pPr>
        <w:suppressAutoHyphens w:val="0"/>
        <w:ind w:firstLine="426"/>
        <w:jc w:val="both"/>
        <w:rPr>
          <w:sz w:val="27"/>
          <w:szCs w:val="27"/>
        </w:rPr>
      </w:pPr>
      <w:r w:rsidRPr="00D15CEC">
        <w:rPr>
          <w:sz w:val="27"/>
          <w:szCs w:val="27"/>
        </w:rPr>
        <w:t xml:space="preserve">- </w:t>
      </w:r>
      <w:r w:rsidR="00993F9C" w:rsidRPr="00D15CEC">
        <w:rPr>
          <w:sz w:val="27"/>
          <w:szCs w:val="27"/>
        </w:rPr>
        <w:t>вес брутто;</w:t>
      </w:r>
    </w:p>
    <w:p w:rsidR="00993F9C" w:rsidRPr="00D15CEC" w:rsidRDefault="00D25F0B" w:rsidP="00D25F0B">
      <w:pPr>
        <w:suppressAutoHyphens w:val="0"/>
        <w:ind w:firstLine="426"/>
        <w:jc w:val="both"/>
        <w:rPr>
          <w:sz w:val="27"/>
          <w:szCs w:val="27"/>
        </w:rPr>
      </w:pPr>
      <w:r w:rsidRPr="00D15CEC">
        <w:rPr>
          <w:sz w:val="27"/>
          <w:szCs w:val="27"/>
        </w:rPr>
        <w:t xml:space="preserve">- </w:t>
      </w:r>
      <w:r w:rsidR="00993F9C" w:rsidRPr="00D15CEC">
        <w:rPr>
          <w:sz w:val="27"/>
          <w:szCs w:val="27"/>
        </w:rPr>
        <w:t>вес нетто;</w:t>
      </w:r>
    </w:p>
    <w:p w:rsidR="00993F9C" w:rsidRPr="00D15CEC" w:rsidRDefault="00D25F0B" w:rsidP="00D25F0B">
      <w:pPr>
        <w:suppressAutoHyphens w:val="0"/>
        <w:ind w:firstLine="426"/>
        <w:jc w:val="both"/>
        <w:rPr>
          <w:sz w:val="27"/>
          <w:szCs w:val="27"/>
        </w:rPr>
      </w:pPr>
      <w:r w:rsidRPr="00D15CEC">
        <w:rPr>
          <w:sz w:val="27"/>
          <w:szCs w:val="27"/>
        </w:rPr>
        <w:t xml:space="preserve">- </w:t>
      </w:r>
      <w:r w:rsidR="00993F9C" w:rsidRPr="00D15CEC">
        <w:rPr>
          <w:sz w:val="27"/>
          <w:szCs w:val="27"/>
        </w:rPr>
        <w:t>наименование производителя;</w:t>
      </w:r>
    </w:p>
    <w:p w:rsidR="00993F9C" w:rsidRPr="00D15CEC" w:rsidRDefault="00D25F0B" w:rsidP="00D25F0B">
      <w:pPr>
        <w:suppressAutoHyphens w:val="0"/>
        <w:ind w:firstLine="426"/>
        <w:jc w:val="both"/>
        <w:rPr>
          <w:sz w:val="27"/>
          <w:szCs w:val="27"/>
        </w:rPr>
      </w:pPr>
      <w:r w:rsidRPr="00D15CEC">
        <w:rPr>
          <w:sz w:val="27"/>
          <w:szCs w:val="27"/>
        </w:rPr>
        <w:t xml:space="preserve">- </w:t>
      </w:r>
      <w:r w:rsidR="00993F9C" w:rsidRPr="00D15CEC">
        <w:rPr>
          <w:sz w:val="27"/>
          <w:szCs w:val="27"/>
        </w:rPr>
        <w:t>дата изготовления;</w:t>
      </w:r>
    </w:p>
    <w:p w:rsidR="00993F9C" w:rsidRPr="00D15CEC" w:rsidRDefault="00D25F0B" w:rsidP="00D25F0B">
      <w:pPr>
        <w:suppressAutoHyphens w:val="0"/>
        <w:ind w:firstLine="426"/>
        <w:jc w:val="both"/>
        <w:rPr>
          <w:sz w:val="27"/>
          <w:szCs w:val="27"/>
        </w:rPr>
      </w:pPr>
      <w:r w:rsidRPr="00D15CEC">
        <w:rPr>
          <w:sz w:val="27"/>
          <w:szCs w:val="27"/>
        </w:rPr>
        <w:t xml:space="preserve">- </w:t>
      </w:r>
      <w:r w:rsidR="00993F9C" w:rsidRPr="00D15CEC">
        <w:rPr>
          <w:sz w:val="27"/>
          <w:szCs w:val="27"/>
        </w:rPr>
        <w:t>срок годности.</w:t>
      </w:r>
    </w:p>
    <w:p w:rsidR="00993F9C" w:rsidRPr="00D15CEC" w:rsidRDefault="00993F9C" w:rsidP="00993F9C">
      <w:pPr>
        <w:suppressAutoHyphens w:val="0"/>
        <w:ind w:firstLine="426"/>
        <w:jc w:val="both"/>
        <w:rPr>
          <w:sz w:val="27"/>
          <w:szCs w:val="27"/>
        </w:rPr>
      </w:pPr>
      <w:r w:rsidRPr="00D15CEC">
        <w:rPr>
          <w:sz w:val="27"/>
          <w:szCs w:val="27"/>
        </w:rPr>
        <w:t>7.3. Продавец несет ответственность за все потери или ущерб, возникшие вследствие неправильной маркировки.</w:t>
      </w:r>
    </w:p>
    <w:p w:rsidR="00993F9C" w:rsidRPr="00D15CEC" w:rsidRDefault="00993F9C" w:rsidP="00993F9C">
      <w:pPr>
        <w:suppressAutoHyphens w:val="0"/>
        <w:ind w:firstLine="426"/>
        <w:jc w:val="both"/>
        <w:rPr>
          <w:sz w:val="27"/>
          <w:szCs w:val="27"/>
        </w:rPr>
      </w:pPr>
      <w:r w:rsidRPr="00D15CEC">
        <w:rPr>
          <w:sz w:val="27"/>
          <w:szCs w:val="27"/>
        </w:rPr>
        <w:t>7.4. Каждая партия товара должна формироваться из минимально возможного числа серий.</w:t>
      </w:r>
    </w:p>
    <w:p w:rsidR="00993F9C" w:rsidRPr="00D15CEC" w:rsidRDefault="00993F9C" w:rsidP="00993F9C">
      <w:pPr>
        <w:suppressAutoHyphens w:val="0"/>
        <w:ind w:firstLine="426"/>
        <w:jc w:val="both"/>
        <w:rPr>
          <w:sz w:val="27"/>
          <w:szCs w:val="27"/>
        </w:rPr>
      </w:pPr>
    </w:p>
    <w:p w:rsidR="00993F9C" w:rsidRPr="00D15CEC" w:rsidRDefault="00993F9C" w:rsidP="00993F9C">
      <w:pPr>
        <w:numPr>
          <w:ilvl w:val="0"/>
          <w:numId w:val="1"/>
        </w:numPr>
        <w:tabs>
          <w:tab w:val="num" w:pos="0"/>
        </w:tabs>
        <w:suppressAutoHyphens w:val="0"/>
        <w:jc w:val="center"/>
        <w:rPr>
          <w:b/>
          <w:sz w:val="27"/>
          <w:szCs w:val="27"/>
        </w:rPr>
      </w:pPr>
      <w:r w:rsidRPr="00D15CEC">
        <w:rPr>
          <w:b/>
          <w:sz w:val="27"/>
          <w:szCs w:val="27"/>
        </w:rPr>
        <w:t>САНКЦИИ</w:t>
      </w:r>
    </w:p>
    <w:p w:rsidR="00993F9C" w:rsidRPr="00D15CEC" w:rsidRDefault="00993F9C" w:rsidP="00993F9C">
      <w:pPr>
        <w:suppressAutoHyphens w:val="0"/>
        <w:ind w:firstLine="426"/>
        <w:jc w:val="both"/>
        <w:rPr>
          <w:sz w:val="27"/>
          <w:szCs w:val="27"/>
        </w:rPr>
      </w:pPr>
      <w:r w:rsidRPr="00D15CEC">
        <w:rPr>
          <w:sz w:val="27"/>
          <w:szCs w:val="27"/>
        </w:rPr>
        <w:t xml:space="preserve">8.1. При нарушении срока поставки товара, либо поставки его не в полном объёме, срок проведения оплаты продлевается на 30 календарных дней к ранее установленным контрактом, а также Покупатель вправе взыскать с Продавца пеню в размере 0,1% от стоимости не поставленного в срок товара за каждый день просрочки. </w:t>
      </w:r>
    </w:p>
    <w:p w:rsidR="00993F9C" w:rsidRPr="00D15CEC" w:rsidRDefault="00993F9C" w:rsidP="00993F9C">
      <w:pPr>
        <w:suppressAutoHyphens w:val="0"/>
        <w:ind w:firstLine="426"/>
        <w:jc w:val="both"/>
        <w:rPr>
          <w:sz w:val="27"/>
          <w:szCs w:val="27"/>
        </w:rPr>
      </w:pPr>
      <w:r w:rsidRPr="00D15CEC">
        <w:rPr>
          <w:sz w:val="27"/>
          <w:szCs w:val="27"/>
        </w:rPr>
        <w:t>8.2. При непоставке/недопоставке  Продавцом товара по настоящему контракту, Покупатель вправе взыскать с Продавца штраф в размере 10 % от суммы непоставленного/недопоставленного товара..</w:t>
      </w:r>
    </w:p>
    <w:p w:rsidR="00993F9C" w:rsidRPr="00D15CEC" w:rsidRDefault="00993F9C" w:rsidP="00993F9C">
      <w:pPr>
        <w:suppressAutoHyphens w:val="0"/>
        <w:ind w:firstLine="426"/>
        <w:jc w:val="both"/>
        <w:rPr>
          <w:sz w:val="27"/>
          <w:szCs w:val="27"/>
        </w:rPr>
      </w:pPr>
      <w:r w:rsidRPr="00D15CEC">
        <w:rPr>
          <w:sz w:val="27"/>
          <w:szCs w:val="27"/>
        </w:rPr>
        <w:lastRenderedPageBreak/>
        <w:t>8.3. При просрочке оплаты переданного Покупателю товара, Продавец вправе взыскать с Покупателя пеню в размере 0,1% от стоимости неоплаченного в срок товара за каждый день просрочки.</w:t>
      </w:r>
    </w:p>
    <w:p w:rsidR="00993F9C" w:rsidRPr="00D15CEC" w:rsidRDefault="00993F9C" w:rsidP="00993F9C">
      <w:pPr>
        <w:suppressAutoHyphens w:val="0"/>
        <w:ind w:firstLine="426"/>
        <w:jc w:val="both"/>
        <w:rPr>
          <w:sz w:val="27"/>
          <w:szCs w:val="27"/>
        </w:rPr>
      </w:pPr>
      <w:r w:rsidRPr="00D15CEC">
        <w:rPr>
          <w:sz w:val="27"/>
          <w:szCs w:val="27"/>
        </w:rPr>
        <w:t>8.4. При просрочке поставки товара на срок 15 дней и более Покупатель вправе расторгнуть весь контракт в целом, либо в части не поставленного в срок количества товара, либо в части  количества товаров подлежащих поставке, срок исполнения которых еще не наступил. Расторжение контракта Покупателем производится путем одностороннего извещения Покупателем Продавца в письменной форме посредством почтового либо факсимильного сообщения.</w:t>
      </w:r>
    </w:p>
    <w:p w:rsidR="00993F9C" w:rsidRPr="00D15CEC" w:rsidRDefault="00993F9C" w:rsidP="00993F9C">
      <w:pPr>
        <w:suppressAutoHyphens w:val="0"/>
        <w:ind w:firstLine="426"/>
        <w:jc w:val="both"/>
        <w:rPr>
          <w:sz w:val="27"/>
          <w:szCs w:val="27"/>
        </w:rPr>
      </w:pPr>
      <w:r w:rsidRPr="00D15CEC">
        <w:rPr>
          <w:sz w:val="27"/>
          <w:szCs w:val="27"/>
        </w:rPr>
        <w:t>При расторжении контракта Покупателем на основаниях указанных в данном пункте контракта Покупатель не возмещает Продавцу убытки, связанные с расторжением контракта.</w:t>
      </w:r>
    </w:p>
    <w:p w:rsidR="00993F9C" w:rsidRPr="00D15CEC" w:rsidRDefault="00993F9C" w:rsidP="00993F9C">
      <w:pPr>
        <w:suppressAutoHyphens w:val="0"/>
        <w:ind w:firstLine="426"/>
        <w:jc w:val="both"/>
        <w:rPr>
          <w:sz w:val="27"/>
          <w:szCs w:val="27"/>
        </w:rPr>
      </w:pPr>
      <w:r w:rsidRPr="00D15CEC">
        <w:rPr>
          <w:sz w:val="27"/>
          <w:szCs w:val="27"/>
        </w:rPr>
        <w:t xml:space="preserve">При нарушении Продавцом сроков поставки товаров Продавец обязан согласовать с Покупателем новые сроки поставки (отгрузки). При нарушении данных условий Покупатель не несет ответственности перед Продавцом за дальнейший исход исполнения обязательств по данному контракту.  </w:t>
      </w:r>
    </w:p>
    <w:p w:rsidR="00993F9C" w:rsidRPr="00D15CEC" w:rsidRDefault="00993F9C" w:rsidP="00993F9C">
      <w:pPr>
        <w:suppressAutoHyphens w:val="0"/>
        <w:ind w:firstLine="426"/>
        <w:jc w:val="both"/>
        <w:rPr>
          <w:sz w:val="27"/>
          <w:szCs w:val="27"/>
        </w:rPr>
      </w:pPr>
      <w:r w:rsidRPr="00D15CEC">
        <w:rPr>
          <w:sz w:val="27"/>
          <w:szCs w:val="27"/>
        </w:rPr>
        <w:t>8.5. При неисполнении Продавцом п.2.7 настоящего контракта Продавец обязан уплатить Покупателю штрафные санкции в размере 100% стоимости поставленного некачественного товара, в течение 30 дней с момента выставления счета Покупателем.</w:t>
      </w:r>
    </w:p>
    <w:p w:rsidR="00993F9C" w:rsidRPr="00D15CEC" w:rsidRDefault="00993F9C" w:rsidP="00993F9C">
      <w:pPr>
        <w:suppressAutoHyphens w:val="0"/>
        <w:ind w:firstLine="426"/>
        <w:jc w:val="both"/>
        <w:rPr>
          <w:sz w:val="27"/>
          <w:szCs w:val="27"/>
        </w:rPr>
      </w:pPr>
      <w:r w:rsidRPr="00D15CEC">
        <w:rPr>
          <w:sz w:val="27"/>
          <w:szCs w:val="27"/>
        </w:rPr>
        <w:t>8.6. При просрочке Продавцом сроков вывоза некачественного товара указанных в п.2.7 и сроков восполнения недостающего количества товара, указанных в п.6.4 настоящего контракта Продавец обязан уплатить пеню в размере 0,1 %  от стоимости некачественного товара, недостающего товара за каждый день просрочки вывоза некачественного товара со склада Покупателя или восполнения недостающего товара. Уплата штрафных санкций не освобождает Продавца от обязанности по вывозу некачественного товара со склада Покупателя или восполнения недостающего количества товара за свой счет.</w:t>
      </w:r>
    </w:p>
    <w:p w:rsidR="00993F9C" w:rsidRPr="00D15CEC" w:rsidRDefault="00993F9C" w:rsidP="00993F9C">
      <w:pPr>
        <w:suppressAutoHyphens w:val="0"/>
        <w:ind w:firstLine="426"/>
        <w:jc w:val="both"/>
        <w:rPr>
          <w:sz w:val="27"/>
          <w:szCs w:val="27"/>
        </w:rPr>
      </w:pPr>
    </w:p>
    <w:p w:rsidR="00993F9C" w:rsidRPr="00D15CEC" w:rsidRDefault="00993F9C" w:rsidP="00993F9C">
      <w:pPr>
        <w:numPr>
          <w:ilvl w:val="0"/>
          <w:numId w:val="1"/>
        </w:numPr>
        <w:tabs>
          <w:tab w:val="num" w:pos="0"/>
        </w:tabs>
        <w:suppressAutoHyphens w:val="0"/>
        <w:jc w:val="center"/>
        <w:rPr>
          <w:b/>
          <w:sz w:val="27"/>
          <w:szCs w:val="27"/>
        </w:rPr>
      </w:pPr>
      <w:r w:rsidRPr="00D15CEC">
        <w:rPr>
          <w:b/>
          <w:sz w:val="27"/>
          <w:szCs w:val="27"/>
        </w:rPr>
        <w:t>ОБСТОЯТЕЛЬСТВА ФОРС-МАЖОР</w:t>
      </w:r>
    </w:p>
    <w:p w:rsidR="00993F9C" w:rsidRPr="00D15CEC" w:rsidRDefault="00993F9C" w:rsidP="00993F9C">
      <w:pPr>
        <w:suppressAutoHyphens w:val="0"/>
        <w:ind w:firstLine="426"/>
        <w:jc w:val="both"/>
        <w:rPr>
          <w:sz w:val="27"/>
          <w:szCs w:val="27"/>
        </w:rPr>
      </w:pPr>
      <w:r w:rsidRPr="00D15CEC">
        <w:rPr>
          <w:sz w:val="27"/>
          <w:szCs w:val="27"/>
        </w:rPr>
        <w:t xml:space="preserve">9.1. Ни одна из сторон не может нести ответственность в случае возникновения чрезвычайных обстоятельств, препятствующих полному или частичному выполнению обязательств по настоящему Контракту, т.е. по независящим от них причинам, таким как: стихийные бедствия, отказ в регистрации субстанции или получении лицензии или других, независящих от сторон обстоятельствах. Если данные обстоятельства препятствуют выполнению обязательств по данному Контракту в течение более 3-х месяцев, то каждая из сторон имеет право прекратить действия настоящего Контракта путем уведомления другой стороны об этом за 30 дней. Сторона, для которой  выполнение обязательств по настоящему Контракту стало невозможным в связи с наступлением обстоятельств непреодолимой силы, должна в течение 7 дней уведомить об этом другую сторону с последующим письменным подтверждением данных обстоятельств компетентными органами. В случае нарушения этого срока сторона утрачивает право ссылаться на обстоятельства форс-мажора, как на основание освобождения от ответственности за </w:t>
      </w:r>
      <w:r w:rsidRPr="00D15CEC">
        <w:rPr>
          <w:sz w:val="27"/>
          <w:szCs w:val="27"/>
        </w:rPr>
        <w:lastRenderedPageBreak/>
        <w:t>неисполнение своих обязательств по Контракту. Сертификаты, выданные соответствующей Торговой Палатой в стране Продавца или Покупателя, являются достаточным подтверждением наличия этих обстоятельств и их продолжительности.  Если указанные обстоятельства длятся более 3-х месяцев, то каждая из сторон вправе отказаться от выполнения обязательств по настоящему Контракту. В этом случае ни одна из сторон не вправе требовать компенсации за возможный ущерб.</w:t>
      </w:r>
    </w:p>
    <w:p w:rsidR="00993F9C" w:rsidRPr="00D15CEC" w:rsidRDefault="00993F9C" w:rsidP="00993F9C">
      <w:pPr>
        <w:suppressAutoHyphens w:val="0"/>
        <w:ind w:firstLine="426"/>
        <w:jc w:val="both"/>
        <w:rPr>
          <w:sz w:val="27"/>
          <w:szCs w:val="27"/>
        </w:rPr>
      </w:pPr>
    </w:p>
    <w:p w:rsidR="00993F9C" w:rsidRPr="00D15CEC" w:rsidRDefault="00993F9C" w:rsidP="00993F9C">
      <w:pPr>
        <w:suppressAutoHyphens w:val="0"/>
        <w:ind w:firstLine="426"/>
        <w:jc w:val="both"/>
        <w:rPr>
          <w:sz w:val="27"/>
          <w:szCs w:val="27"/>
        </w:rPr>
      </w:pPr>
    </w:p>
    <w:p w:rsidR="00993F9C" w:rsidRPr="00D15CEC" w:rsidRDefault="00993F9C" w:rsidP="00993F9C">
      <w:pPr>
        <w:numPr>
          <w:ilvl w:val="0"/>
          <w:numId w:val="1"/>
        </w:numPr>
        <w:tabs>
          <w:tab w:val="num" w:pos="0"/>
        </w:tabs>
        <w:suppressAutoHyphens w:val="0"/>
        <w:jc w:val="center"/>
        <w:rPr>
          <w:b/>
          <w:sz w:val="27"/>
          <w:szCs w:val="27"/>
        </w:rPr>
      </w:pPr>
      <w:r w:rsidRPr="00D15CEC">
        <w:rPr>
          <w:b/>
          <w:sz w:val="27"/>
          <w:szCs w:val="27"/>
        </w:rPr>
        <w:t xml:space="preserve"> АРБИТРАЖ</w:t>
      </w:r>
    </w:p>
    <w:p w:rsidR="00993F9C" w:rsidRPr="00D15CEC" w:rsidRDefault="00993F9C" w:rsidP="00993F9C">
      <w:pPr>
        <w:shd w:val="clear" w:color="auto" w:fill="FFFFFF"/>
        <w:suppressAutoHyphens w:val="0"/>
        <w:ind w:left="14" w:firstLine="412"/>
        <w:jc w:val="both"/>
        <w:rPr>
          <w:sz w:val="27"/>
          <w:szCs w:val="27"/>
        </w:rPr>
      </w:pPr>
      <w:r w:rsidRPr="00D15CEC">
        <w:rPr>
          <w:sz w:val="27"/>
          <w:szCs w:val="27"/>
        </w:rPr>
        <w:t>10.1. Все споры и разногласия, которые могут возникнуть по настоящему контракту или в связи с ним, разрешаются между сторонами путем направления одной стороной претензии другой стороне. Претензия должна быть направлена заинтересованной стороной в письменном виде, заказным письмом с уведомлением о вручении. Ответ на претензию должен быть дан отправителю не позднее 14-ти календарных дней с момента получения претензии получателем. В случае отсутствия ответа в указанный срок, претензия считается получателем признанной.</w:t>
      </w:r>
    </w:p>
    <w:p w:rsidR="00993F9C" w:rsidRPr="00D15CEC" w:rsidRDefault="00993F9C" w:rsidP="00993F9C">
      <w:pPr>
        <w:suppressAutoHyphens w:val="0"/>
        <w:ind w:left="14" w:firstLine="412"/>
        <w:jc w:val="both"/>
        <w:rPr>
          <w:sz w:val="27"/>
          <w:szCs w:val="27"/>
        </w:rPr>
      </w:pPr>
      <w:r w:rsidRPr="00D15CEC">
        <w:rPr>
          <w:sz w:val="27"/>
          <w:szCs w:val="27"/>
        </w:rPr>
        <w:t xml:space="preserve">10.2. В случае не достижения согласия между сторонами в претензионном порядке согласно пункту 10.1 настоящего контракта, все споры, разногласия или требования, которые могут возникнуть из настоящего контракта или в связи с ним, в т.ч. связанные с его изменением, расторжением, исполнением, недействительностью или толкованием, подлежат рассмотрению </w:t>
      </w:r>
      <w:r w:rsidR="007D023A" w:rsidRPr="00D15CEC">
        <w:rPr>
          <w:sz w:val="27"/>
          <w:szCs w:val="27"/>
        </w:rPr>
        <w:t>в экономическом суде Минской области. Применимое право при рассмотрении споров – право Республики Беларусь</w:t>
      </w:r>
      <w:r w:rsidRPr="00D15CEC">
        <w:rPr>
          <w:sz w:val="27"/>
          <w:szCs w:val="27"/>
        </w:rPr>
        <w:t xml:space="preserve">. Решение экономического суда Минской области является окончательным </w:t>
      </w:r>
      <w:r w:rsidR="007D023A" w:rsidRPr="00D15CEC">
        <w:rPr>
          <w:sz w:val="27"/>
          <w:szCs w:val="27"/>
        </w:rPr>
        <w:t>и обязательным для обеих сторон</w:t>
      </w:r>
      <w:r w:rsidRPr="00D15CEC">
        <w:rPr>
          <w:sz w:val="27"/>
          <w:szCs w:val="27"/>
        </w:rPr>
        <w:t>.</w:t>
      </w:r>
    </w:p>
    <w:p w:rsidR="00993F9C" w:rsidRPr="00D15CEC" w:rsidRDefault="00993F9C" w:rsidP="00993F9C">
      <w:pPr>
        <w:suppressAutoHyphens w:val="0"/>
        <w:ind w:left="14" w:firstLine="412"/>
        <w:jc w:val="both"/>
        <w:rPr>
          <w:sz w:val="27"/>
          <w:szCs w:val="27"/>
        </w:rPr>
      </w:pPr>
    </w:p>
    <w:p w:rsidR="00993F9C" w:rsidRPr="00D15CEC" w:rsidRDefault="00993F9C" w:rsidP="00993F9C">
      <w:pPr>
        <w:numPr>
          <w:ilvl w:val="0"/>
          <w:numId w:val="1"/>
        </w:numPr>
        <w:tabs>
          <w:tab w:val="num" w:pos="0"/>
        </w:tabs>
        <w:suppressAutoHyphens w:val="0"/>
        <w:jc w:val="center"/>
        <w:rPr>
          <w:b/>
          <w:sz w:val="27"/>
          <w:szCs w:val="27"/>
        </w:rPr>
      </w:pPr>
      <w:r w:rsidRPr="00D15CEC">
        <w:rPr>
          <w:b/>
          <w:sz w:val="27"/>
          <w:szCs w:val="27"/>
        </w:rPr>
        <w:t>ПРОЧИЕ УСЛОВИЯ</w:t>
      </w:r>
    </w:p>
    <w:p w:rsidR="00993F9C" w:rsidRPr="00D15CEC" w:rsidRDefault="00993F9C" w:rsidP="00993F9C">
      <w:pPr>
        <w:suppressAutoHyphens w:val="0"/>
        <w:ind w:firstLine="426"/>
        <w:jc w:val="both"/>
        <w:rPr>
          <w:sz w:val="27"/>
          <w:szCs w:val="27"/>
        </w:rPr>
      </w:pPr>
      <w:r w:rsidRPr="00D15CEC">
        <w:rPr>
          <w:sz w:val="27"/>
          <w:szCs w:val="27"/>
        </w:rPr>
        <w:t>11.1. Все изменения и дополнения к настоящему Контракту имеют силу только в том случае, если они оформлены в письменном виде и подписаны обеими Сторонами.</w:t>
      </w:r>
    </w:p>
    <w:p w:rsidR="00993F9C" w:rsidRPr="00D15CEC" w:rsidRDefault="00993F9C" w:rsidP="00993F9C">
      <w:pPr>
        <w:suppressAutoHyphens w:val="0"/>
        <w:ind w:firstLine="426"/>
        <w:jc w:val="both"/>
        <w:rPr>
          <w:sz w:val="27"/>
          <w:szCs w:val="27"/>
        </w:rPr>
      </w:pPr>
      <w:r w:rsidRPr="00D15CEC">
        <w:rPr>
          <w:sz w:val="27"/>
          <w:szCs w:val="27"/>
        </w:rPr>
        <w:t>11.2. Ни одна из сторон не вправе без письменного согласия другой стороны передавать свои права и обязательства по Контракту третьим лицам, прекращать обязательства зачетом.</w:t>
      </w:r>
    </w:p>
    <w:p w:rsidR="00993F9C" w:rsidRPr="00D15CEC" w:rsidRDefault="00993F9C" w:rsidP="00993F9C">
      <w:pPr>
        <w:suppressAutoHyphens w:val="0"/>
        <w:ind w:firstLine="426"/>
        <w:jc w:val="both"/>
        <w:rPr>
          <w:sz w:val="27"/>
          <w:szCs w:val="27"/>
        </w:rPr>
      </w:pPr>
      <w:r w:rsidRPr="00D15CEC">
        <w:rPr>
          <w:sz w:val="27"/>
          <w:szCs w:val="27"/>
        </w:rPr>
        <w:t>11.3. После подписания Контракта все предшествующие переговоры и переписка теряют силу.</w:t>
      </w:r>
    </w:p>
    <w:p w:rsidR="00993F9C" w:rsidRPr="00D15CEC" w:rsidRDefault="00993F9C" w:rsidP="00993F9C">
      <w:pPr>
        <w:suppressAutoHyphens w:val="0"/>
        <w:ind w:firstLine="426"/>
        <w:jc w:val="both"/>
        <w:rPr>
          <w:sz w:val="27"/>
          <w:szCs w:val="27"/>
        </w:rPr>
      </w:pPr>
      <w:r w:rsidRPr="00D15CEC">
        <w:rPr>
          <w:sz w:val="27"/>
          <w:szCs w:val="27"/>
        </w:rPr>
        <w:t xml:space="preserve">11.4. Каждая из сторон обязуется в 3-дневный срок известить в письменной форме другую сторону в случае изменения банковских либо почтовых реквизитов, иных регистрационных данных имеющих значение для надлежащего исполнения Контракта. </w:t>
      </w:r>
    </w:p>
    <w:p w:rsidR="00993F9C" w:rsidRPr="00D15CEC" w:rsidRDefault="00993F9C" w:rsidP="00993F9C">
      <w:pPr>
        <w:suppressAutoHyphens w:val="0"/>
        <w:ind w:firstLine="426"/>
        <w:jc w:val="both"/>
        <w:rPr>
          <w:sz w:val="27"/>
          <w:szCs w:val="27"/>
        </w:rPr>
      </w:pPr>
      <w:r w:rsidRPr="00D15CEC">
        <w:rPr>
          <w:sz w:val="27"/>
          <w:szCs w:val="27"/>
        </w:rPr>
        <w:t xml:space="preserve">11.5. Подписанием настоящего контракта стороны пришли к соглашению, что Покупатель вправе в одностороннем порядке отказаться от исполнения контракта  путем направления письменного уведомления в адрес Продавца о расторжении контракта. Контракт будет считаться расторгнутым с момента получения Продавцом письменного уведомления Покупателя. До принятия решения об отказе от исполнения обязательства в одностороннем порядке и </w:t>
      </w:r>
      <w:r w:rsidRPr="00D15CEC">
        <w:rPr>
          <w:sz w:val="27"/>
          <w:szCs w:val="27"/>
        </w:rPr>
        <w:lastRenderedPageBreak/>
        <w:t>направлении соответствующего уведомления в адрес Поставщика, Покупатель обязуется выполнить свои обязательства перед Продавцом в части оплаты ранее поставленного товара. При расторжении контракта Покупателем в порядке, предусмотренном настоящим пунктом, Покупатель не производит возмещение возможных убытков Продавца, связанных с расторжением контракта.</w:t>
      </w:r>
    </w:p>
    <w:p w:rsidR="00993F9C" w:rsidRPr="00D15CEC" w:rsidRDefault="00993F9C" w:rsidP="00993F9C">
      <w:pPr>
        <w:suppressAutoHyphens w:val="0"/>
        <w:ind w:firstLine="426"/>
        <w:jc w:val="both"/>
        <w:rPr>
          <w:sz w:val="27"/>
          <w:szCs w:val="27"/>
        </w:rPr>
      </w:pPr>
      <w:r w:rsidRPr="00D15CEC">
        <w:rPr>
          <w:sz w:val="27"/>
          <w:szCs w:val="27"/>
        </w:rPr>
        <w:t xml:space="preserve">11.6. Во всем остальном, что не предусмотрено настоящим контрактом стороны руководствуются законодательством Республики Беларусь. </w:t>
      </w:r>
    </w:p>
    <w:p w:rsidR="00993F9C" w:rsidRPr="00D15CEC" w:rsidRDefault="00993F9C" w:rsidP="00993F9C">
      <w:pPr>
        <w:suppressAutoHyphens w:val="0"/>
        <w:ind w:firstLine="426"/>
        <w:jc w:val="both"/>
        <w:rPr>
          <w:sz w:val="27"/>
          <w:szCs w:val="27"/>
        </w:rPr>
      </w:pPr>
    </w:p>
    <w:p w:rsidR="00993F9C" w:rsidRPr="00D15CEC" w:rsidRDefault="00993F9C" w:rsidP="00993F9C">
      <w:pPr>
        <w:numPr>
          <w:ilvl w:val="0"/>
          <w:numId w:val="1"/>
        </w:numPr>
        <w:tabs>
          <w:tab w:val="num" w:pos="0"/>
        </w:tabs>
        <w:suppressAutoHyphens w:val="0"/>
        <w:jc w:val="center"/>
        <w:rPr>
          <w:b/>
          <w:sz w:val="27"/>
          <w:szCs w:val="27"/>
        </w:rPr>
      </w:pPr>
      <w:r w:rsidRPr="00D15CEC">
        <w:rPr>
          <w:b/>
          <w:sz w:val="27"/>
          <w:szCs w:val="27"/>
        </w:rPr>
        <w:t xml:space="preserve"> СРОК ДЕЙСТВИЯ КОНТРАКТА</w:t>
      </w:r>
    </w:p>
    <w:p w:rsidR="00993F9C" w:rsidRPr="00D15CEC" w:rsidRDefault="00993F9C" w:rsidP="00993F9C">
      <w:pPr>
        <w:suppressAutoHyphens w:val="0"/>
        <w:ind w:firstLine="426"/>
        <w:jc w:val="both"/>
        <w:rPr>
          <w:sz w:val="27"/>
          <w:szCs w:val="27"/>
        </w:rPr>
      </w:pPr>
      <w:r w:rsidRPr="00D15CEC">
        <w:rPr>
          <w:sz w:val="27"/>
          <w:szCs w:val="27"/>
        </w:rPr>
        <w:t>12.1. Контракт вступает в силу с момента подписания и действует до _____ года.</w:t>
      </w:r>
    </w:p>
    <w:p w:rsidR="00993F9C" w:rsidRPr="00D15CEC" w:rsidRDefault="00993F9C" w:rsidP="00993F9C">
      <w:pPr>
        <w:suppressAutoHyphens w:val="0"/>
        <w:ind w:firstLine="426"/>
        <w:jc w:val="both"/>
        <w:rPr>
          <w:sz w:val="27"/>
          <w:szCs w:val="27"/>
        </w:rPr>
      </w:pPr>
      <w:r w:rsidRPr="00D15CEC">
        <w:rPr>
          <w:sz w:val="27"/>
          <w:szCs w:val="27"/>
        </w:rPr>
        <w:t>12.2. Контракт подписан в д</w:t>
      </w:r>
      <w:r w:rsidR="007D023A" w:rsidRPr="00D15CEC">
        <w:rPr>
          <w:sz w:val="27"/>
          <w:szCs w:val="27"/>
        </w:rPr>
        <w:t>вух экземплярах</w:t>
      </w:r>
      <w:r w:rsidRPr="00D15CEC">
        <w:rPr>
          <w:sz w:val="27"/>
          <w:szCs w:val="27"/>
        </w:rPr>
        <w:t>.</w:t>
      </w:r>
    </w:p>
    <w:p w:rsidR="00993F9C" w:rsidRPr="00D15CEC" w:rsidRDefault="00993F9C" w:rsidP="00993F9C">
      <w:pPr>
        <w:suppressAutoHyphens w:val="0"/>
        <w:ind w:firstLine="426"/>
        <w:jc w:val="both"/>
        <w:rPr>
          <w:sz w:val="27"/>
          <w:szCs w:val="27"/>
        </w:rPr>
      </w:pPr>
      <w:r w:rsidRPr="00D15CEC">
        <w:rPr>
          <w:sz w:val="27"/>
          <w:szCs w:val="27"/>
        </w:rPr>
        <w:t>12.</w:t>
      </w:r>
      <w:r w:rsidR="007D023A" w:rsidRPr="00D15CEC">
        <w:rPr>
          <w:sz w:val="27"/>
          <w:szCs w:val="27"/>
        </w:rPr>
        <w:t>3</w:t>
      </w:r>
      <w:r w:rsidRPr="00D15CEC">
        <w:rPr>
          <w:sz w:val="27"/>
          <w:szCs w:val="27"/>
        </w:rPr>
        <w:t>. Настоящий контракт и документы к нему, переданные и полученные сторонами посредством факсимильной связи или по электронной почте,  признаются сторонами действительными (имеющими юридическую силу), если такой способ подписания позволяет достоверно установить, что соответствующий текстовый документ подписан сторонами по контракту,  до момента обмена сторонами оригиналами. Данный обмен должен быть произведен сторонами в срок не позднее 30 (тридцати) календарных дней с момента заключения контракта.</w:t>
      </w:r>
    </w:p>
    <w:p w:rsidR="00993F9C" w:rsidRPr="00D15CEC" w:rsidRDefault="00993F9C" w:rsidP="00993F9C">
      <w:pPr>
        <w:suppressAutoHyphens w:val="0"/>
        <w:ind w:firstLine="426"/>
        <w:jc w:val="both"/>
        <w:rPr>
          <w:sz w:val="27"/>
          <w:szCs w:val="27"/>
        </w:rPr>
      </w:pPr>
    </w:p>
    <w:p w:rsidR="00993F9C" w:rsidRPr="00D15CEC" w:rsidRDefault="00993F9C" w:rsidP="00993F9C">
      <w:pPr>
        <w:suppressAutoHyphens w:val="0"/>
        <w:autoSpaceDE w:val="0"/>
        <w:autoSpaceDN w:val="0"/>
        <w:adjustRightInd w:val="0"/>
        <w:ind w:firstLine="360"/>
        <w:rPr>
          <w:b/>
          <w:sz w:val="27"/>
          <w:szCs w:val="27"/>
        </w:rPr>
      </w:pPr>
    </w:p>
    <w:p w:rsidR="00993F9C" w:rsidRPr="00D15CEC" w:rsidRDefault="00993F9C" w:rsidP="00993F9C">
      <w:pPr>
        <w:suppressAutoHyphens w:val="0"/>
        <w:ind w:left="360"/>
        <w:jc w:val="center"/>
        <w:rPr>
          <w:b/>
          <w:sz w:val="27"/>
          <w:szCs w:val="27"/>
        </w:rPr>
      </w:pPr>
      <w:r w:rsidRPr="00D15CEC">
        <w:rPr>
          <w:b/>
          <w:sz w:val="27"/>
          <w:szCs w:val="27"/>
        </w:rPr>
        <w:t>13. ЮРИДИЧЕСКИЕ АДРЕСА СТОРОН</w:t>
      </w:r>
    </w:p>
    <w:p w:rsidR="00993F9C" w:rsidRPr="00D15CEC" w:rsidRDefault="00993F9C" w:rsidP="00993F9C">
      <w:pPr>
        <w:suppressAutoHyphens w:val="0"/>
        <w:ind w:firstLine="426"/>
        <w:rPr>
          <w:b/>
          <w:i/>
          <w:sz w:val="27"/>
          <w:szCs w:val="27"/>
        </w:rPr>
      </w:pPr>
    </w:p>
    <w:p w:rsidR="00993F9C" w:rsidRPr="00D15CEC" w:rsidRDefault="00993F9C" w:rsidP="00993F9C">
      <w:pPr>
        <w:suppressAutoHyphens w:val="0"/>
        <w:ind w:firstLine="426"/>
        <w:rPr>
          <w:b/>
          <w:i/>
          <w:sz w:val="27"/>
          <w:szCs w:val="27"/>
        </w:rPr>
      </w:pPr>
      <w:r w:rsidRPr="00D15CEC">
        <w:rPr>
          <w:b/>
          <w:i/>
          <w:sz w:val="27"/>
          <w:szCs w:val="27"/>
        </w:rPr>
        <w:t>ПРОДАВЕЦ:</w:t>
      </w:r>
    </w:p>
    <w:p w:rsidR="00993F9C" w:rsidRPr="00D15CEC" w:rsidRDefault="00993F9C" w:rsidP="00993F9C">
      <w:pPr>
        <w:suppressAutoHyphens w:val="0"/>
        <w:ind w:firstLine="426"/>
        <w:rPr>
          <w:b/>
          <w:i/>
          <w:sz w:val="27"/>
          <w:szCs w:val="27"/>
        </w:rPr>
      </w:pPr>
    </w:p>
    <w:p w:rsidR="00993F9C" w:rsidRPr="00D15CEC" w:rsidRDefault="00993F9C" w:rsidP="00993F9C">
      <w:pPr>
        <w:suppressAutoHyphens w:val="0"/>
        <w:ind w:firstLine="426"/>
        <w:rPr>
          <w:b/>
          <w:i/>
          <w:sz w:val="27"/>
          <w:szCs w:val="27"/>
        </w:rPr>
      </w:pPr>
    </w:p>
    <w:p w:rsidR="00993F9C" w:rsidRPr="00D15CEC" w:rsidRDefault="00993F9C" w:rsidP="00993F9C">
      <w:pPr>
        <w:suppressAutoHyphens w:val="0"/>
        <w:ind w:firstLine="426"/>
        <w:rPr>
          <w:b/>
          <w:i/>
          <w:sz w:val="27"/>
          <w:szCs w:val="27"/>
        </w:rPr>
      </w:pPr>
      <w:r w:rsidRPr="00D15CEC">
        <w:rPr>
          <w:b/>
          <w:i/>
          <w:sz w:val="27"/>
          <w:szCs w:val="27"/>
        </w:rPr>
        <w:t>ПОКУПАТЕЛЬ:</w:t>
      </w:r>
    </w:p>
    <w:p w:rsidR="00993F9C" w:rsidRPr="00D15CEC" w:rsidRDefault="00993F9C" w:rsidP="00993F9C">
      <w:pPr>
        <w:suppressAutoHyphens w:val="0"/>
        <w:rPr>
          <w:sz w:val="27"/>
          <w:szCs w:val="27"/>
        </w:rPr>
      </w:pPr>
      <w:r w:rsidRPr="00D15CEC">
        <w:rPr>
          <w:sz w:val="27"/>
          <w:szCs w:val="27"/>
        </w:rPr>
        <w:t xml:space="preserve">Открытое акционерное общество «Борисовский завод медицинских препаратов» </w:t>
      </w:r>
      <w:smartTag w:uri="urn:schemas-microsoft-com:office:smarttags" w:element="metricconverter">
        <w:smartTagPr>
          <w:attr w:name="ProductID" w:val="222518, г"/>
        </w:smartTagPr>
        <w:r w:rsidRPr="00D15CEC">
          <w:rPr>
            <w:sz w:val="27"/>
            <w:szCs w:val="27"/>
          </w:rPr>
          <w:t>222518, г</w:t>
        </w:r>
      </w:smartTag>
      <w:r w:rsidRPr="00D15CEC">
        <w:rPr>
          <w:sz w:val="27"/>
          <w:szCs w:val="27"/>
        </w:rPr>
        <w:t>. Борисов, Минской обл., ул. Чапаева, 64, Республика Беларусь.</w:t>
      </w:r>
    </w:p>
    <w:p w:rsidR="00993F9C" w:rsidRPr="00D15CEC" w:rsidRDefault="00993F9C" w:rsidP="00993F9C">
      <w:pPr>
        <w:suppressAutoHyphens w:val="0"/>
        <w:rPr>
          <w:sz w:val="27"/>
          <w:szCs w:val="27"/>
        </w:rPr>
      </w:pPr>
      <w:r w:rsidRPr="00D15CEC">
        <w:rPr>
          <w:sz w:val="27"/>
          <w:szCs w:val="27"/>
        </w:rPr>
        <w:t>УНП</w:t>
      </w:r>
    </w:p>
    <w:p w:rsidR="00993F9C" w:rsidRPr="00D15CEC" w:rsidRDefault="00993F9C" w:rsidP="00993F9C">
      <w:pPr>
        <w:suppressAutoHyphens w:val="0"/>
        <w:rPr>
          <w:sz w:val="27"/>
          <w:szCs w:val="27"/>
        </w:rPr>
      </w:pPr>
      <w:r w:rsidRPr="00D15CEC">
        <w:rPr>
          <w:sz w:val="27"/>
          <w:szCs w:val="27"/>
        </w:rPr>
        <w:t>E-mail:</w:t>
      </w:r>
    </w:p>
    <w:p w:rsidR="00993F9C" w:rsidRPr="00D15CEC" w:rsidRDefault="00993F9C" w:rsidP="00993F9C">
      <w:pPr>
        <w:suppressAutoHyphens w:val="0"/>
        <w:rPr>
          <w:sz w:val="27"/>
          <w:szCs w:val="27"/>
        </w:rPr>
      </w:pPr>
      <w:r w:rsidRPr="00D15CEC">
        <w:rPr>
          <w:sz w:val="27"/>
          <w:szCs w:val="27"/>
        </w:rPr>
        <w:t>Банковские реквизиты:</w:t>
      </w:r>
    </w:p>
    <w:p w:rsidR="00993F9C" w:rsidRPr="00D15CEC" w:rsidRDefault="00993F9C" w:rsidP="00993F9C">
      <w:pPr>
        <w:suppressAutoHyphens w:val="0"/>
        <w:ind w:firstLine="426"/>
        <w:rPr>
          <w:b/>
          <w:sz w:val="27"/>
          <w:szCs w:val="27"/>
        </w:rPr>
      </w:pPr>
      <w:r w:rsidRPr="00D15CEC">
        <w:rPr>
          <w:b/>
          <w:sz w:val="27"/>
          <w:szCs w:val="27"/>
        </w:rPr>
        <w:t>Указывать банковские реквизиты Покупателя в зависимости от вида валюты платежа.</w:t>
      </w:r>
    </w:p>
    <w:p w:rsidR="00993F9C" w:rsidRPr="00D15CEC" w:rsidRDefault="00993F9C" w:rsidP="00993F9C">
      <w:pPr>
        <w:suppressAutoHyphens w:val="0"/>
        <w:contextualSpacing/>
        <w:rPr>
          <w:b/>
          <w:i/>
          <w:sz w:val="27"/>
          <w:szCs w:val="27"/>
          <w:lang w:val="en-US"/>
        </w:rPr>
      </w:pPr>
      <w:r w:rsidRPr="00D15CEC">
        <w:rPr>
          <w:b/>
          <w:i/>
          <w:sz w:val="27"/>
          <w:szCs w:val="27"/>
        </w:rPr>
        <w:t>ЗА</w:t>
      </w:r>
      <w:r w:rsidRPr="00D15CEC">
        <w:rPr>
          <w:b/>
          <w:i/>
          <w:sz w:val="27"/>
          <w:szCs w:val="27"/>
          <w:lang w:val="en-US"/>
        </w:rPr>
        <w:t xml:space="preserve"> </w:t>
      </w:r>
      <w:r w:rsidRPr="00D15CEC">
        <w:rPr>
          <w:b/>
          <w:i/>
          <w:sz w:val="27"/>
          <w:szCs w:val="27"/>
        </w:rPr>
        <w:t>ПРОДАВЦА</w:t>
      </w:r>
      <w:r w:rsidRPr="00D15CEC">
        <w:rPr>
          <w:b/>
          <w:i/>
          <w:sz w:val="27"/>
          <w:szCs w:val="27"/>
          <w:lang w:val="en-US"/>
        </w:rPr>
        <w:t>/</w:t>
      </w:r>
    </w:p>
    <w:p w:rsidR="00993F9C" w:rsidRPr="00D15CEC" w:rsidRDefault="00993F9C" w:rsidP="00993F9C">
      <w:pPr>
        <w:suppressAutoHyphens w:val="0"/>
        <w:contextualSpacing/>
        <w:rPr>
          <w:b/>
          <w:i/>
          <w:sz w:val="27"/>
          <w:szCs w:val="27"/>
          <w:lang w:val="en-US"/>
        </w:rPr>
      </w:pPr>
      <w:r w:rsidRPr="00D15CEC">
        <w:rPr>
          <w:b/>
          <w:i/>
          <w:sz w:val="27"/>
          <w:szCs w:val="27"/>
          <w:lang w:val="en-US"/>
        </w:rPr>
        <w:t>ON BEHALF OF THE SELLER</w:t>
      </w:r>
    </w:p>
    <w:p w:rsidR="00993F9C" w:rsidRPr="00D15CEC" w:rsidRDefault="00993F9C" w:rsidP="00993F9C">
      <w:pPr>
        <w:suppressAutoHyphens w:val="0"/>
        <w:contextualSpacing/>
        <w:rPr>
          <w:b/>
          <w:i/>
          <w:sz w:val="27"/>
          <w:szCs w:val="27"/>
          <w:lang w:val="en-US"/>
        </w:rPr>
      </w:pPr>
    </w:p>
    <w:p w:rsidR="00993F9C" w:rsidRPr="00D15CEC" w:rsidRDefault="00993F9C" w:rsidP="00993F9C">
      <w:pPr>
        <w:suppressAutoHyphens w:val="0"/>
        <w:autoSpaceDE w:val="0"/>
        <w:autoSpaceDN w:val="0"/>
        <w:adjustRightInd w:val="0"/>
        <w:contextualSpacing/>
        <w:rPr>
          <w:b/>
          <w:sz w:val="27"/>
          <w:szCs w:val="27"/>
        </w:rPr>
      </w:pPr>
      <w:r w:rsidRPr="00D15CEC">
        <w:rPr>
          <w:b/>
          <w:sz w:val="27"/>
          <w:szCs w:val="27"/>
          <w:lang w:val="en-US"/>
        </w:rPr>
        <w:t>_______________________</w:t>
      </w:r>
      <w:r w:rsidRPr="00D15CEC">
        <w:rPr>
          <w:b/>
          <w:sz w:val="27"/>
          <w:szCs w:val="27"/>
          <w:lang w:val="lv-LV"/>
        </w:rPr>
        <w:t xml:space="preserve"> </w:t>
      </w:r>
      <w:r w:rsidRPr="00D15CEC">
        <w:rPr>
          <w:b/>
          <w:sz w:val="27"/>
          <w:szCs w:val="27"/>
        </w:rPr>
        <w:t>__________</w:t>
      </w:r>
    </w:p>
    <w:p w:rsidR="00993F9C" w:rsidRPr="00D15CEC" w:rsidRDefault="00993F9C" w:rsidP="00993F9C">
      <w:pPr>
        <w:suppressAutoHyphens w:val="0"/>
        <w:spacing w:line="240" w:lineRule="atLeast"/>
        <w:rPr>
          <w:b/>
          <w:sz w:val="27"/>
          <w:szCs w:val="27"/>
          <w:lang w:val="en-US"/>
        </w:rPr>
      </w:pPr>
      <w:r w:rsidRPr="00D15CEC">
        <w:rPr>
          <w:b/>
          <w:sz w:val="27"/>
          <w:szCs w:val="27"/>
        </w:rPr>
        <w:t>М</w:t>
      </w:r>
      <w:r w:rsidRPr="00D15CEC">
        <w:rPr>
          <w:b/>
          <w:sz w:val="27"/>
          <w:szCs w:val="27"/>
          <w:lang w:val="en-US"/>
        </w:rPr>
        <w:t>.</w:t>
      </w:r>
      <w:r w:rsidRPr="00D15CEC">
        <w:rPr>
          <w:b/>
          <w:sz w:val="27"/>
          <w:szCs w:val="27"/>
        </w:rPr>
        <w:t>П</w:t>
      </w:r>
      <w:r w:rsidRPr="00D15CEC">
        <w:rPr>
          <w:b/>
          <w:sz w:val="27"/>
          <w:szCs w:val="27"/>
          <w:lang w:val="en-US"/>
        </w:rPr>
        <w:t xml:space="preserve">. </w:t>
      </w:r>
    </w:p>
    <w:p w:rsidR="00993F9C" w:rsidRPr="00D15CEC" w:rsidRDefault="00993F9C" w:rsidP="00993F9C">
      <w:pPr>
        <w:suppressAutoHyphens w:val="0"/>
        <w:autoSpaceDE w:val="0"/>
        <w:autoSpaceDN w:val="0"/>
        <w:adjustRightInd w:val="0"/>
        <w:contextualSpacing/>
        <w:rPr>
          <w:b/>
          <w:sz w:val="27"/>
          <w:szCs w:val="27"/>
        </w:rPr>
      </w:pPr>
      <w:r w:rsidRPr="00D15CEC">
        <w:rPr>
          <w:b/>
          <w:sz w:val="27"/>
          <w:szCs w:val="27"/>
          <w:lang w:val="en-US"/>
        </w:rPr>
        <w:t>L</w:t>
      </w:r>
      <w:r w:rsidRPr="00D15CEC">
        <w:rPr>
          <w:b/>
          <w:sz w:val="27"/>
          <w:szCs w:val="27"/>
        </w:rPr>
        <w:t>.</w:t>
      </w:r>
      <w:r w:rsidRPr="00D15CEC">
        <w:rPr>
          <w:b/>
          <w:sz w:val="27"/>
          <w:szCs w:val="27"/>
          <w:lang w:val="en-US"/>
        </w:rPr>
        <w:t>S</w:t>
      </w:r>
      <w:r w:rsidRPr="00D15CEC">
        <w:rPr>
          <w:b/>
          <w:sz w:val="27"/>
          <w:szCs w:val="27"/>
        </w:rPr>
        <w:t xml:space="preserve">.        </w:t>
      </w:r>
    </w:p>
    <w:p w:rsidR="007D023A" w:rsidRPr="00D15CEC" w:rsidRDefault="007D023A">
      <w:pPr>
        <w:suppressAutoHyphens w:val="0"/>
        <w:spacing w:after="200" w:line="276" w:lineRule="auto"/>
        <w:rPr>
          <w:sz w:val="27"/>
          <w:szCs w:val="27"/>
        </w:rPr>
      </w:pPr>
      <w:r w:rsidRPr="00D15CEC">
        <w:rPr>
          <w:sz w:val="27"/>
          <w:szCs w:val="27"/>
        </w:rPr>
        <w:br w:type="page"/>
      </w:r>
    </w:p>
    <w:p w:rsidR="007D023A" w:rsidRPr="00D15CEC" w:rsidRDefault="007D023A" w:rsidP="007D023A">
      <w:pPr>
        <w:suppressAutoHyphens w:val="0"/>
        <w:ind w:firstLine="426"/>
        <w:jc w:val="center"/>
        <w:rPr>
          <w:b/>
          <w:szCs w:val="28"/>
        </w:rPr>
      </w:pPr>
      <w:r w:rsidRPr="00D15CEC">
        <w:rPr>
          <w:b/>
          <w:szCs w:val="28"/>
        </w:rPr>
        <w:lastRenderedPageBreak/>
        <w:t>СПЕЦИФИКАЦИЯ № ___ от ______ г.</w:t>
      </w:r>
    </w:p>
    <w:p w:rsidR="007D023A" w:rsidRPr="00D15CEC" w:rsidRDefault="007D023A" w:rsidP="007D023A">
      <w:pPr>
        <w:suppressAutoHyphens w:val="0"/>
        <w:ind w:firstLine="426"/>
        <w:jc w:val="center"/>
        <w:rPr>
          <w:b/>
          <w:szCs w:val="28"/>
        </w:rPr>
      </w:pPr>
      <w:r w:rsidRPr="00D15CEC">
        <w:rPr>
          <w:b/>
          <w:szCs w:val="28"/>
        </w:rPr>
        <w:t xml:space="preserve">к контракту № </w:t>
      </w:r>
      <w:r w:rsidRPr="00D15CEC">
        <w:rPr>
          <w:b/>
          <w:szCs w:val="28"/>
          <w:lang w:val="en-US"/>
        </w:rPr>
        <w:t>IS</w:t>
      </w:r>
      <w:r w:rsidRPr="00D15CEC">
        <w:rPr>
          <w:b/>
          <w:szCs w:val="28"/>
        </w:rPr>
        <w:t xml:space="preserve">-__-10/___ от __________ </w:t>
      </w:r>
    </w:p>
    <w:p w:rsidR="007D023A" w:rsidRPr="00D15CEC" w:rsidRDefault="007D023A" w:rsidP="007D023A">
      <w:pPr>
        <w:suppressAutoHyphens w:val="0"/>
        <w:ind w:firstLine="426"/>
        <w:rPr>
          <w:b/>
          <w:i/>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911"/>
        <w:gridCol w:w="1387"/>
        <w:gridCol w:w="1387"/>
        <w:gridCol w:w="992"/>
        <w:gridCol w:w="1782"/>
      </w:tblGrid>
      <w:tr w:rsidR="007D023A" w:rsidRPr="00D15CEC" w:rsidTr="005209F4">
        <w:tc>
          <w:tcPr>
            <w:tcW w:w="3369" w:type="dxa"/>
            <w:vAlign w:val="center"/>
          </w:tcPr>
          <w:p w:rsidR="007D023A" w:rsidRPr="00D15CEC" w:rsidRDefault="007D023A" w:rsidP="007D023A">
            <w:pPr>
              <w:suppressAutoHyphens w:val="0"/>
              <w:jc w:val="center"/>
              <w:rPr>
                <w:b/>
                <w:i/>
                <w:szCs w:val="28"/>
              </w:rPr>
            </w:pPr>
            <w:r w:rsidRPr="00D15CEC">
              <w:rPr>
                <w:b/>
                <w:i/>
                <w:szCs w:val="28"/>
              </w:rPr>
              <w:t>Наименование</w:t>
            </w:r>
          </w:p>
          <w:p w:rsidR="007D023A" w:rsidRPr="00D15CEC" w:rsidRDefault="007D023A" w:rsidP="007D023A">
            <w:pPr>
              <w:suppressAutoHyphens w:val="0"/>
              <w:jc w:val="center"/>
              <w:rPr>
                <w:b/>
                <w:i/>
                <w:szCs w:val="28"/>
              </w:rPr>
            </w:pPr>
            <w:r w:rsidRPr="00D15CEC">
              <w:rPr>
                <w:b/>
                <w:i/>
                <w:szCs w:val="28"/>
              </w:rPr>
              <w:t>товара</w:t>
            </w:r>
          </w:p>
        </w:tc>
        <w:tc>
          <w:tcPr>
            <w:tcW w:w="911" w:type="dxa"/>
            <w:vAlign w:val="center"/>
          </w:tcPr>
          <w:p w:rsidR="007D023A" w:rsidRPr="00D15CEC" w:rsidRDefault="007D023A" w:rsidP="007D023A">
            <w:pPr>
              <w:suppressAutoHyphens w:val="0"/>
              <w:jc w:val="center"/>
              <w:rPr>
                <w:b/>
                <w:i/>
                <w:szCs w:val="28"/>
              </w:rPr>
            </w:pPr>
            <w:r w:rsidRPr="00D15CEC">
              <w:rPr>
                <w:b/>
                <w:i/>
                <w:szCs w:val="28"/>
              </w:rPr>
              <w:t>Ед.</w:t>
            </w:r>
          </w:p>
          <w:p w:rsidR="007D023A" w:rsidRPr="00D15CEC" w:rsidRDefault="007D023A" w:rsidP="007D023A">
            <w:pPr>
              <w:suppressAutoHyphens w:val="0"/>
              <w:jc w:val="center"/>
              <w:rPr>
                <w:b/>
                <w:i/>
                <w:szCs w:val="28"/>
              </w:rPr>
            </w:pPr>
            <w:r w:rsidRPr="00D15CEC">
              <w:rPr>
                <w:b/>
                <w:i/>
                <w:szCs w:val="28"/>
              </w:rPr>
              <w:t>изм.</w:t>
            </w:r>
          </w:p>
        </w:tc>
        <w:tc>
          <w:tcPr>
            <w:tcW w:w="1387" w:type="dxa"/>
            <w:vAlign w:val="center"/>
          </w:tcPr>
          <w:p w:rsidR="007D023A" w:rsidRPr="00D15CEC" w:rsidRDefault="007D023A" w:rsidP="007D023A">
            <w:pPr>
              <w:suppressAutoHyphens w:val="0"/>
              <w:jc w:val="center"/>
              <w:rPr>
                <w:b/>
                <w:i/>
                <w:szCs w:val="28"/>
              </w:rPr>
            </w:pPr>
            <w:r w:rsidRPr="00D15CEC">
              <w:rPr>
                <w:b/>
                <w:i/>
                <w:szCs w:val="28"/>
              </w:rPr>
              <w:t>Кол-во</w:t>
            </w:r>
          </w:p>
        </w:tc>
        <w:tc>
          <w:tcPr>
            <w:tcW w:w="1387" w:type="dxa"/>
            <w:vAlign w:val="center"/>
          </w:tcPr>
          <w:p w:rsidR="007D023A" w:rsidRPr="00D15CEC" w:rsidRDefault="007D023A" w:rsidP="007D023A">
            <w:pPr>
              <w:suppressAutoHyphens w:val="0"/>
              <w:jc w:val="center"/>
              <w:rPr>
                <w:b/>
                <w:i/>
                <w:szCs w:val="28"/>
              </w:rPr>
            </w:pPr>
            <w:r w:rsidRPr="00D15CEC">
              <w:rPr>
                <w:b/>
                <w:i/>
                <w:szCs w:val="28"/>
              </w:rPr>
              <w:t>Цена Российских рублей</w:t>
            </w:r>
          </w:p>
        </w:tc>
        <w:tc>
          <w:tcPr>
            <w:tcW w:w="992" w:type="dxa"/>
          </w:tcPr>
          <w:p w:rsidR="007D023A" w:rsidRPr="00D15CEC" w:rsidRDefault="007D023A" w:rsidP="007D023A">
            <w:pPr>
              <w:suppressAutoHyphens w:val="0"/>
              <w:jc w:val="center"/>
              <w:rPr>
                <w:b/>
                <w:i/>
                <w:szCs w:val="28"/>
              </w:rPr>
            </w:pPr>
            <w:r w:rsidRPr="00D15CEC">
              <w:rPr>
                <w:b/>
                <w:i/>
                <w:szCs w:val="28"/>
              </w:rPr>
              <w:t xml:space="preserve">НДС </w:t>
            </w:r>
          </w:p>
          <w:p w:rsidR="007D023A" w:rsidRPr="00D15CEC" w:rsidRDefault="007D023A" w:rsidP="007D023A">
            <w:pPr>
              <w:suppressAutoHyphens w:val="0"/>
              <w:jc w:val="center"/>
              <w:rPr>
                <w:b/>
                <w:i/>
                <w:szCs w:val="28"/>
              </w:rPr>
            </w:pPr>
            <w:r w:rsidRPr="00D15CEC">
              <w:rPr>
                <w:b/>
                <w:i/>
                <w:szCs w:val="28"/>
              </w:rPr>
              <w:t>%</w:t>
            </w:r>
          </w:p>
        </w:tc>
        <w:tc>
          <w:tcPr>
            <w:tcW w:w="1782" w:type="dxa"/>
            <w:vAlign w:val="center"/>
          </w:tcPr>
          <w:p w:rsidR="007D023A" w:rsidRPr="00D15CEC" w:rsidRDefault="007D023A" w:rsidP="007D023A">
            <w:pPr>
              <w:suppressAutoHyphens w:val="0"/>
              <w:jc w:val="center"/>
              <w:rPr>
                <w:b/>
                <w:i/>
                <w:szCs w:val="28"/>
              </w:rPr>
            </w:pPr>
            <w:r w:rsidRPr="00D15CEC">
              <w:rPr>
                <w:b/>
                <w:i/>
                <w:szCs w:val="28"/>
              </w:rPr>
              <w:t>Сумма Российских рублей</w:t>
            </w:r>
          </w:p>
        </w:tc>
      </w:tr>
      <w:tr w:rsidR="007D023A" w:rsidRPr="00D15CEC" w:rsidTr="005209F4">
        <w:tc>
          <w:tcPr>
            <w:tcW w:w="3369" w:type="dxa"/>
            <w:vAlign w:val="center"/>
          </w:tcPr>
          <w:p w:rsidR="007D023A" w:rsidRPr="00D15CEC" w:rsidRDefault="007D023A" w:rsidP="007D023A">
            <w:pPr>
              <w:suppressAutoHyphens w:val="0"/>
              <w:jc w:val="center"/>
              <w:rPr>
                <w:i/>
                <w:szCs w:val="28"/>
              </w:rPr>
            </w:pPr>
          </w:p>
        </w:tc>
        <w:tc>
          <w:tcPr>
            <w:tcW w:w="911" w:type="dxa"/>
            <w:vAlign w:val="center"/>
          </w:tcPr>
          <w:p w:rsidR="007D023A" w:rsidRPr="00D15CEC" w:rsidRDefault="007D023A" w:rsidP="007D023A">
            <w:pPr>
              <w:suppressAutoHyphens w:val="0"/>
              <w:jc w:val="center"/>
              <w:rPr>
                <w:i/>
                <w:szCs w:val="28"/>
              </w:rPr>
            </w:pPr>
          </w:p>
        </w:tc>
        <w:tc>
          <w:tcPr>
            <w:tcW w:w="1387" w:type="dxa"/>
            <w:vAlign w:val="center"/>
          </w:tcPr>
          <w:p w:rsidR="007D023A" w:rsidRPr="00D15CEC" w:rsidRDefault="007D023A" w:rsidP="007D023A">
            <w:pPr>
              <w:suppressAutoHyphens w:val="0"/>
              <w:jc w:val="center"/>
              <w:rPr>
                <w:i/>
                <w:szCs w:val="28"/>
              </w:rPr>
            </w:pPr>
          </w:p>
        </w:tc>
        <w:tc>
          <w:tcPr>
            <w:tcW w:w="1387" w:type="dxa"/>
            <w:vAlign w:val="center"/>
          </w:tcPr>
          <w:p w:rsidR="007D023A" w:rsidRPr="00D15CEC" w:rsidRDefault="007D023A" w:rsidP="007D023A">
            <w:pPr>
              <w:suppressAutoHyphens w:val="0"/>
              <w:jc w:val="center"/>
              <w:rPr>
                <w:i/>
                <w:szCs w:val="28"/>
              </w:rPr>
            </w:pPr>
          </w:p>
        </w:tc>
        <w:tc>
          <w:tcPr>
            <w:tcW w:w="992" w:type="dxa"/>
          </w:tcPr>
          <w:p w:rsidR="007D023A" w:rsidRPr="00D15CEC" w:rsidRDefault="007D023A" w:rsidP="007D023A">
            <w:pPr>
              <w:suppressAutoHyphens w:val="0"/>
              <w:jc w:val="center"/>
              <w:rPr>
                <w:i/>
                <w:szCs w:val="28"/>
              </w:rPr>
            </w:pPr>
          </w:p>
        </w:tc>
        <w:tc>
          <w:tcPr>
            <w:tcW w:w="1782" w:type="dxa"/>
            <w:vAlign w:val="center"/>
          </w:tcPr>
          <w:p w:rsidR="007D023A" w:rsidRPr="00D15CEC" w:rsidRDefault="007D023A" w:rsidP="007D023A">
            <w:pPr>
              <w:suppressAutoHyphens w:val="0"/>
              <w:jc w:val="center"/>
              <w:rPr>
                <w:i/>
                <w:szCs w:val="28"/>
              </w:rPr>
            </w:pPr>
          </w:p>
        </w:tc>
      </w:tr>
      <w:tr w:rsidR="007D023A" w:rsidRPr="00D15CEC" w:rsidTr="005209F4">
        <w:tc>
          <w:tcPr>
            <w:tcW w:w="3369" w:type="dxa"/>
          </w:tcPr>
          <w:p w:rsidR="007D023A" w:rsidRPr="00D15CEC" w:rsidRDefault="007D023A" w:rsidP="007D023A">
            <w:pPr>
              <w:suppressAutoHyphens w:val="0"/>
              <w:jc w:val="center"/>
              <w:rPr>
                <w:b/>
                <w:i/>
                <w:szCs w:val="28"/>
              </w:rPr>
            </w:pPr>
            <w:r w:rsidRPr="00D15CEC">
              <w:rPr>
                <w:b/>
                <w:i/>
                <w:szCs w:val="28"/>
              </w:rPr>
              <w:t>Итого:</w:t>
            </w:r>
          </w:p>
        </w:tc>
        <w:tc>
          <w:tcPr>
            <w:tcW w:w="911" w:type="dxa"/>
          </w:tcPr>
          <w:p w:rsidR="007D023A" w:rsidRPr="00D15CEC" w:rsidRDefault="007D023A" w:rsidP="007D023A">
            <w:pPr>
              <w:suppressAutoHyphens w:val="0"/>
              <w:jc w:val="center"/>
              <w:rPr>
                <w:b/>
                <w:i/>
                <w:szCs w:val="28"/>
              </w:rPr>
            </w:pPr>
          </w:p>
        </w:tc>
        <w:tc>
          <w:tcPr>
            <w:tcW w:w="1387" w:type="dxa"/>
          </w:tcPr>
          <w:p w:rsidR="007D023A" w:rsidRPr="00D15CEC" w:rsidRDefault="007D023A" w:rsidP="007D023A">
            <w:pPr>
              <w:suppressAutoHyphens w:val="0"/>
              <w:jc w:val="center"/>
              <w:rPr>
                <w:i/>
                <w:szCs w:val="28"/>
              </w:rPr>
            </w:pPr>
          </w:p>
        </w:tc>
        <w:tc>
          <w:tcPr>
            <w:tcW w:w="1387" w:type="dxa"/>
          </w:tcPr>
          <w:p w:rsidR="007D023A" w:rsidRPr="00D15CEC" w:rsidRDefault="007D023A" w:rsidP="007D023A">
            <w:pPr>
              <w:suppressAutoHyphens w:val="0"/>
              <w:jc w:val="center"/>
              <w:rPr>
                <w:i/>
                <w:szCs w:val="28"/>
              </w:rPr>
            </w:pPr>
          </w:p>
        </w:tc>
        <w:tc>
          <w:tcPr>
            <w:tcW w:w="992" w:type="dxa"/>
          </w:tcPr>
          <w:p w:rsidR="007D023A" w:rsidRPr="00D15CEC" w:rsidRDefault="007D023A" w:rsidP="007D023A">
            <w:pPr>
              <w:suppressAutoHyphens w:val="0"/>
              <w:jc w:val="center"/>
              <w:rPr>
                <w:i/>
                <w:szCs w:val="28"/>
              </w:rPr>
            </w:pPr>
          </w:p>
        </w:tc>
        <w:tc>
          <w:tcPr>
            <w:tcW w:w="1782" w:type="dxa"/>
          </w:tcPr>
          <w:p w:rsidR="007D023A" w:rsidRPr="00D15CEC" w:rsidRDefault="007D023A" w:rsidP="007D023A">
            <w:pPr>
              <w:suppressAutoHyphens w:val="0"/>
              <w:jc w:val="center"/>
              <w:rPr>
                <w:b/>
                <w:i/>
                <w:szCs w:val="28"/>
              </w:rPr>
            </w:pPr>
          </w:p>
        </w:tc>
      </w:tr>
    </w:tbl>
    <w:p w:rsidR="007D023A" w:rsidRPr="00D15CEC" w:rsidRDefault="007D023A" w:rsidP="007D023A">
      <w:pPr>
        <w:suppressAutoHyphens w:val="0"/>
        <w:ind w:firstLine="426"/>
        <w:rPr>
          <w:b/>
          <w:i/>
          <w:szCs w:val="28"/>
        </w:rPr>
      </w:pPr>
    </w:p>
    <w:p w:rsidR="007D023A" w:rsidRPr="00D15CEC" w:rsidRDefault="007D023A" w:rsidP="007D023A">
      <w:pPr>
        <w:suppressAutoHyphens w:val="0"/>
        <w:spacing w:before="120" w:after="120"/>
        <w:rPr>
          <w:i/>
          <w:szCs w:val="28"/>
        </w:rPr>
      </w:pPr>
      <w:r w:rsidRPr="00D15CEC">
        <w:rPr>
          <w:b/>
          <w:i/>
          <w:szCs w:val="28"/>
        </w:rPr>
        <w:t>Итого по спецификации:</w:t>
      </w:r>
      <w:r w:rsidR="00DF3D61" w:rsidRPr="00D15CEC">
        <w:rPr>
          <w:b/>
          <w:i/>
          <w:szCs w:val="28"/>
        </w:rPr>
        <w:t>_____________</w:t>
      </w:r>
      <w:r w:rsidRPr="00D15CEC">
        <w:rPr>
          <w:i/>
          <w:szCs w:val="28"/>
        </w:rPr>
        <w:t xml:space="preserve"> российских рублей.</w:t>
      </w:r>
    </w:p>
    <w:p w:rsidR="007D023A" w:rsidRPr="00D15CEC" w:rsidRDefault="007D023A" w:rsidP="007D023A">
      <w:pPr>
        <w:suppressAutoHyphens w:val="0"/>
        <w:spacing w:before="120" w:after="120"/>
        <w:ind w:firstLine="426"/>
        <w:rPr>
          <w:b/>
          <w:i/>
          <w:szCs w:val="28"/>
        </w:rPr>
      </w:pPr>
      <w:r w:rsidRPr="00D15CEC">
        <w:rPr>
          <w:b/>
          <w:i/>
          <w:szCs w:val="28"/>
        </w:rPr>
        <w:t xml:space="preserve">Условие поставки: </w:t>
      </w:r>
      <w:r w:rsidR="00DF3D61" w:rsidRPr="00D15CEC">
        <w:rPr>
          <w:i/>
          <w:szCs w:val="28"/>
        </w:rPr>
        <w:t>______________(Инкотермс 2020)</w:t>
      </w:r>
    </w:p>
    <w:p w:rsidR="007D023A" w:rsidRPr="00D15CEC" w:rsidRDefault="007D023A" w:rsidP="007D023A">
      <w:pPr>
        <w:suppressAutoHyphens w:val="0"/>
        <w:spacing w:before="120" w:after="120"/>
        <w:ind w:firstLine="426"/>
        <w:rPr>
          <w:b/>
          <w:i/>
          <w:szCs w:val="28"/>
        </w:rPr>
      </w:pPr>
      <w:r w:rsidRPr="00D15CEC">
        <w:rPr>
          <w:b/>
          <w:i/>
          <w:szCs w:val="28"/>
        </w:rPr>
        <w:t xml:space="preserve">Срок поставки: </w:t>
      </w:r>
    </w:p>
    <w:tbl>
      <w:tblPr>
        <w:tblW w:w="609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1701"/>
        <w:gridCol w:w="1134"/>
      </w:tblGrid>
      <w:tr w:rsidR="007D023A" w:rsidRPr="00D15CEC" w:rsidTr="005209F4">
        <w:trPr>
          <w:trHeight w:val="31"/>
        </w:trPr>
        <w:tc>
          <w:tcPr>
            <w:tcW w:w="3260" w:type="dxa"/>
            <w:tcBorders>
              <w:top w:val="single" w:sz="4" w:space="0" w:color="auto"/>
              <w:left w:val="single" w:sz="4" w:space="0" w:color="auto"/>
              <w:bottom w:val="single" w:sz="4" w:space="0" w:color="auto"/>
              <w:right w:val="single" w:sz="4" w:space="0" w:color="auto"/>
            </w:tcBorders>
            <w:vAlign w:val="center"/>
          </w:tcPr>
          <w:p w:rsidR="007D023A" w:rsidRPr="00D15CEC" w:rsidRDefault="007D023A" w:rsidP="007D023A">
            <w:pPr>
              <w:suppressAutoHyphens w:val="0"/>
              <w:jc w:val="center"/>
              <w:rPr>
                <w:szCs w:val="28"/>
              </w:rPr>
            </w:pPr>
          </w:p>
        </w:tc>
        <w:tc>
          <w:tcPr>
            <w:tcW w:w="1701" w:type="dxa"/>
            <w:tcBorders>
              <w:top w:val="single" w:sz="4" w:space="0" w:color="auto"/>
              <w:left w:val="single" w:sz="4" w:space="0" w:color="auto"/>
              <w:bottom w:val="single" w:sz="4" w:space="0" w:color="auto"/>
              <w:right w:val="single" w:sz="4" w:space="0" w:color="auto"/>
            </w:tcBorders>
          </w:tcPr>
          <w:p w:rsidR="007D023A" w:rsidRPr="00D15CEC" w:rsidRDefault="007D023A" w:rsidP="007D023A">
            <w:pPr>
              <w:suppressAutoHyphens w:val="0"/>
              <w:jc w:val="center"/>
              <w:rPr>
                <w:szCs w:val="28"/>
              </w:rPr>
            </w:pPr>
            <w:r w:rsidRPr="00D15CEC">
              <w:rPr>
                <w:szCs w:val="28"/>
              </w:rPr>
              <w:t>кг</w:t>
            </w:r>
          </w:p>
        </w:tc>
        <w:tc>
          <w:tcPr>
            <w:tcW w:w="1134" w:type="dxa"/>
            <w:tcBorders>
              <w:top w:val="single" w:sz="4" w:space="0" w:color="auto"/>
              <w:left w:val="single" w:sz="4" w:space="0" w:color="auto"/>
              <w:bottom w:val="single" w:sz="4" w:space="0" w:color="auto"/>
              <w:right w:val="single" w:sz="4" w:space="0" w:color="auto"/>
            </w:tcBorders>
            <w:vAlign w:val="center"/>
          </w:tcPr>
          <w:p w:rsidR="007D023A" w:rsidRPr="00D15CEC" w:rsidRDefault="007D023A" w:rsidP="007D023A">
            <w:pPr>
              <w:suppressAutoHyphens w:val="0"/>
              <w:jc w:val="center"/>
              <w:rPr>
                <w:szCs w:val="28"/>
              </w:rPr>
            </w:pPr>
          </w:p>
        </w:tc>
      </w:tr>
    </w:tbl>
    <w:p w:rsidR="007D023A" w:rsidRPr="00D15CEC" w:rsidRDefault="007D023A" w:rsidP="007D023A">
      <w:pPr>
        <w:suppressAutoHyphens w:val="0"/>
        <w:spacing w:before="120" w:after="120"/>
        <w:ind w:firstLine="426"/>
        <w:rPr>
          <w:b/>
          <w:i/>
          <w:szCs w:val="28"/>
        </w:rPr>
      </w:pPr>
      <w:r w:rsidRPr="00D15CEC">
        <w:rPr>
          <w:b/>
          <w:i/>
          <w:szCs w:val="28"/>
        </w:rPr>
        <w:t xml:space="preserve">Условие оплаты: </w:t>
      </w:r>
      <w:r w:rsidRPr="00D15CEC">
        <w:rPr>
          <w:i/>
          <w:szCs w:val="28"/>
        </w:rPr>
        <w:t>отсрочка платежа</w:t>
      </w:r>
    </w:p>
    <w:p w:rsidR="007D023A" w:rsidRPr="00D15CEC" w:rsidRDefault="007D023A" w:rsidP="007D023A">
      <w:pPr>
        <w:suppressAutoHyphens w:val="0"/>
        <w:spacing w:before="120" w:after="120"/>
        <w:rPr>
          <w:b/>
          <w:i/>
          <w:szCs w:val="28"/>
        </w:rPr>
      </w:pPr>
      <w:r w:rsidRPr="00D15CEC">
        <w:rPr>
          <w:b/>
          <w:i/>
          <w:szCs w:val="28"/>
        </w:rPr>
        <w:t xml:space="preserve">      Срок оплаты: </w:t>
      </w:r>
      <w:r w:rsidRPr="00D15CEC">
        <w:rPr>
          <w:i/>
          <w:szCs w:val="28"/>
        </w:rPr>
        <w:t>в течение</w:t>
      </w:r>
      <w:r w:rsidRPr="00D15CEC">
        <w:rPr>
          <w:b/>
          <w:i/>
          <w:szCs w:val="28"/>
        </w:rPr>
        <w:t xml:space="preserve"> </w:t>
      </w:r>
      <w:r w:rsidR="00DF3D61" w:rsidRPr="00D15CEC">
        <w:rPr>
          <w:i/>
          <w:szCs w:val="28"/>
        </w:rPr>
        <w:t>____</w:t>
      </w:r>
      <w:r w:rsidRPr="00D15CEC">
        <w:rPr>
          <w:i/>
          <w:szCs w:val="28"/>
        </w:rPr>
        <w:t xml:space="preserve">  календарных дней с даты получения товара, при условии положительного заключения Покупателя о качестве товара.</w:t>
      </w:r>
    </w:p>
    <w:p w:rsidR="007D023A" w:rsidRPr="00D15CEC" w:rsidRDefault="007D023A" w:rsidP="007D023A">
      <w:pPr>
        <w:suppressAutoHyphens w:val="0"/>
        <w:spacing w:before="120" w:after="120"/>
        <w:ind w:firstLine="426"/>
        <w:rPr>
          <w:i/>
          <w:szCs w:val="28"/>
        </w:rPr>
      </w:pPr>
      <w:r w:rsidRPr="00D15CEC">
        <w:rPr>
          <w:b/>
          <w:i/>
          <w:szCs w:val="28"/>
        </w:rPr>
        <w:t xml:space="preserve">Валюта платежа: </w:t>
      </w:r>
      <w:r w:rsidRPr="00D15CEC">
        <w:rPr>
          <w:i/>
          <w:szCs w:val="28"/>
        </w:rPr>
        <w:t>Российский рубль.</w:t>
      </w:r>
    </w:p>
    <w:p w:rsidR="007D023A" w:rsidRPr="00D15CEC" w:rsidRDefault="007D023A" w:rsidP="007D023A">
      <w:pPr>
        <w:suppressAutoHyphens w:val="0"/>
        <w:rPr>
          <w:i/>
          <w:szCs w:val="28"/>
        </w:rPr>
      </w:pPr>
      <w:r w:rsidRPr="00D15CEC">
        <w:rPr>
          <w:b/>
          <w:i/>
          <w:szCs w:val="28"/>
        </w:rPr>
        <w:t xml:space="preserve">      Изготовитель и страна изготовителя: </w:t>
      </w:r>
      <w:r w:rsidR="00DF3D61" w:rsidRPr="00D15CEC">
        <w:rPr>
          <w:i/>
          <w:szCs w:val="28"/>
        </w:rPr>
        <w:t>_____________</w:t>
      </w:r>
      <w:r w:rsidRPr="00D15CEC">
        <w:rPr>
          <w:i/>
          <w:szCs w:val="28"/>
        </w:rPr>
        <w:t>.</w:t>
      </w:r>
    </w:p>
    <w:p w:rsidR="007D023A" w:rsidRPr="00D15CEC" w:rsidRDefault="007D023A" w:rsidP="00DF3D61">
      <w:pPr>
        <w:suppressAutoHyphens w:val="0"/>
        <w:spacing w:before="120" w:after="120"/>
        <w:ind w:firstLine="426"/>
        <w:rPr>
          <w:i/>
          <w:szCs w:val="28"/>
        </w:rPr>
      </w:pPr>
      <w:r w:rsidRPr="00D15CEC">
        <w:rPr>
          <w:b/>
          <w:i/>
          <w:szCs w:val="28"/>
        </w:rPr>
        <w:t xml:space="preserve">Качество поставляемого товара по данной спецификации должно      соответствовать: </w:t>
      </w:r>
      <w:r w:rsidRPr="00D15CEC">
        <w:rPr>
          <w:i/>
          <w:szCs w:val="28"/>
        </w:rPr>
        <w:t>СПС-КО-</w:t>
      </w:r>
      <w:r w:rsidR="00DF3D61" w:rsidRPr="00D15CEC">
        <w:rPr>
          <w:i/>
          <w:szCs w:val="28"/>
        </w:rPr>
        <w:t>_________</w:t>
      </w:r>
      <w:r w:rsidRPr="00D15CEC">
        <w:rPr>
          <w:i/>
          <w:szCs w:val="28"/>
        </w:rPr>
        <w:t xml:space="preserve">, НД РБ </w:t>
      </w:r>
      <w:r w:rsidR="00DF3D61" w:rsidRPr="00D15CEC">
        <w:rPr>
          <w:i/>
          <w:szCs w:val="28"/>
        </w:rPr>
        <w:t>__________</w:t>
      </w:r>
      <w:r w:rsidRPr="00D15CEC">
        <w:rPr>
          <w:i/>
          <w:szCs w:val="28"/>
        </w:rPr>
        <w:t>.</w:t>
      </w:r>
    </w:p>
    <w:p w:rsidR="007D023A" w:rsidRPr="00D15CEC" w:rsidRDefault="007D023A" w:rsidP="007D023A">
      <w:pPr>
        <w:suppressAutoHyphens w:val="0"/>
        <w:spacing w:before="120" w:after="120"/>
        <w:ind w:firstLine="426"/>
        <w:rPr>
          <w:b/>
          <w:i/>
          <w:szCs w:val="28"/>
        </w:rPr>
      </w:pPr>
      <w:r w:rsidRPr="00D15CEC">
        <w:rPr>
          <w:b/>
          <w:i/>
          <w:szCs w:val="28"/>
        </w:rPr>
        <w:t>Товар приобретается для собственного производства (потребления).</w:t>
      </w:r>
    </w:p>
    <w:p w:rsidR="007D023A" w:rsidRPr="00D15CEC" w:rsidRDefault="007D023A" w:rsidP="007D023A">
      <w:pPr>
        <w:suppressAutoHyphens w:val="0"/>
        <w:spacing w:before="120" w:after="120"/>
        <w:ind w:firstLine="426"/>
        <w:rPr>
          <w:b/>
          <w:i/>
          <w:szCs w:val="28"/>
        </w:rPr>
      </w:pPr>
      <w:r w:rsidRPr="00D15CEC">
        <w:rPr>
          <w:b/>
          <w:i/>
          <w:szCs w:val="28"/>
        </w:rPr>
        <w:t>Настоящая спецификация, переданная и полученная посредством факсимильной связи</w:t>
      </w:r>
      <w:r w:rsidR="00DF3D61" w:rsidRPr="00D15CEC">
        <w:rPr>
          <w:b/>
          <w:i/>
          <w:szCs w:val="28"/>
        </w:rPr>
        <w:t xml:space="preserve"> или электронной почте</w:t>
      </w:r>
      <w:r w:rsidRPr="00D15CEC">
        <w:rPr>
          <w:b/>
          <w:i/>
          <w:szCs w:val="28"/>
        </w:rPr>
        <w:t>, имеет юридическую силу.</w:t>
      </w:r>
    </w:p>
    <w:p w:rsidR="007D023A" w:rsidRPr="00D15CEC" w:rsidRDefault="007D023A" w:rsidP="007D023A">
      <w:pPr>
        <w:suppressAutoHyphens w:val="0"/>
        <w:ind w:firstLine="426"/>
        <w:rPr>
          <w:b/>
          <w:i/>
          <w:szCs w:val="28"/>
        </w:rPr>
      </w:pPr>
    </w:p>
    <w:p w:rsidR="007D023A" w:rsidRPr="00D15CEC" w:rsidRDefault="007D023A" w:rsidP="007D023A">
      <w:pPr>
        <w:suppressAutoHyphens w:val="0"/>
        <w:ind w:firstLine="426"/>
        <w:rPr>
          <w:b/>
          <w:i/>
          <w:szCs w:val="28"/>
        </w:rPr>
      </w:pPr>
      <w:r w:rsidRPr="00D15CEC">
        <w:rPr>
          <w:b/>
          <w:i/>
          <w:szCs w:val="28"/>
        </w:rPr>
        <w:t>ПРОДАВЕЦ:                                                                         ПОКУПАТЕЛЬ:</w:t>
      </w:r>
    </w:p>
    <w:p w:rsidR="007D023A" w:rsidRPr="00D15CEC" w:rsidRDefault="007D023A" w:rsidP="007D023A">
      <w:pPr>
        <w:suppressAutoHyphens w:val="0"/>
        <w:rPr>
          <w:b/>
          <w:i/>
          <w:szCs w:val="28"/>
        </w:rPr>
      </w:pPr>
      <w:r w:rsidRPr="00D15CEC">
        <w:rPr>
          <w:i/>
          <w:szCs w:val="28"/>
        </w:rPr>
        <w:t xml:space="preserve">  </w:t>
      </w:r>
      <w:r w:rsidR="00DF3D61" w:rsidRPr="00D15CEC">
        <w:rPr>
          <w:i/>
          <w:szCs w:val="28"/>
        </w:rPr>
        <w:tab/>
      </w:r>
      <w:r w:rsidR="00DF3D61" w:rsidRPr="00D15CEC">
        <w:rPr>
          <w:i/>
          <w:szCs w:val="28"/>
        </w:rPr>
        <w:tab/>
      </w:r>
      <w:r w:rsidRPr="00D15CEC">
        <w:rPr>
          <w:i/>
          <w:szCs w:val="28"/>
        </w:rPr>
        <w:t xml:space="preserve">                                                                               ОАО «БЗМП»</w:t>
      </w:r>
    </w:p>
    <w:p w:rsidR="007D023A" w:rsidRPr="00D15CEC" w:rsidRDefault="007D023A" w:rsidP="007D023A">
      <w:pPr>
        <w:suppressAutoHyphens w:val="0"/>
        <w:ind w:firstLine="426"/>
        <w:rPr>
          <w:b/>
          <w:i/>
          <w:szCs w:val="28"/>
        </w:rPr>
      </w:pPr>
    </w:p>
    <w:p w:rsidR="007D023A" w:rsidRPr="00D15CEC" w:rsidRDefault="007D023A" w:rsidP="007D023A">
      <w:pPr>
        <w:suppressAutoHyphens w:val="0"/>
        <w:ind w:firstLine="426"/>
        <w:rPr>
          <w:b/>
          <w:i/>
          <w:szCs w:val="28"/>
        </w:rPr>
      </w:pPr>
      <w:r w:rsidRPr="00D15CEC">
        <w:rPr>
          <w:b/>
          <w:i/>
          <w:szCs w:val="28"/>
        </w:rPr>
        <w:t xml:space="preserve">                                                                                      </w:t>
      </w:r>
    </w:p>
    <w:p w:rsidR="007D023A" w:rsidRPr="00D15CEC" w:rsidRDefault="007D023A" w:rsidP="007D023A">
      <w:pPr>
        <w:suppressAutoHyphens w:val="0"/>
        <w:ind w:firstLine="426"/>
        <w:rPr>
          <w:b/>
          <w:i/>
          <w:szCs w:val="28"/>
        </w:rPr>
      </w:pPr>
    </w:p>
    <w:p w:rsidR="007D023A" w:rsidRPr="00D25F0B" w:rsidRDefault="007D023A" w:rsidP="007D023A">
      <w:pPr>
        <w:suppressAutoHyphens w:val="0"/>
        <w:rPr>
          <w:b/>
          <w:i/>
          <w:szCs w:val="28"/>
        </w:rPr>
      </w:pPr>
      <w:r w:rsidRPr="00D15CEC">
        <w:rPr>
          <w:b/>
          <w:i/>
          <w:szCs w:val="28"/>
        </w:rPr>
        <w:t xml:space="preserve">              </w:t>
      </w:r>
      <w:r w:rsidRPr="00D15CEC">
        <w:rPr>
          <w:i/>
          <w:szCs w:val="28"/>
        </w:rPr>
        <w:t>М.п.                                                                                                 М.п.</w:t>
      </w:r>
    </w:p>
    <w:p w:rsidR="007D023A" w:rsidRPr="00D25F0B" w:rsidRDefault="007D023A" w:rsidP="007D023A">
      <w:pPr>
        <w:suppressAutoHyphens w:val="0"/>
        <w:rPr>
          <w:b/>
          <w:i/>
          <w:szCs w:val="28"/>
        </w:rPr>
      </w:pPr>
    </w:p>
    <w:p w:rsidR="00094AFA" w:rsidRPr="00D25F0B" w:rsidRDefault="00094AFA" w:rsidP="007D023A">
      <w:pPr>
        <w:rPr>
          <w:szCs w:val="28"/>
        </w:rPr>
      </w:pPr>
    </w:p>
    <w:sectPr w:rsidR="00094AFA" w:rsidRPr="00D25F0B" w:rsidSect="00D25F0B">
      <w:headerReference w:type="default" r:id="rId8"/>
      <w:footerReference w:type="default" r:id="rId9"/>
      <w:headerReference w:type="first" r:id="rId10"/>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D98" w:rsidRDefault="00D97D98" w:rsidP="007D023A">
      <w:r>
        <w:separator/>
      </w:r>
    </w:p>
  </w:endnote>
  <w:endnote w:type="continuationSeparator" w:id="0">
    <w:p w:rsidR="00D97D98" w:rsidRDefault="00D97D98" w:rsidP="007D0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23A" w:rsidRPr="007D023A" w:rsidRDefault="007D023A">
    <w:pPr>
      <w:pStyle w:val="a5"/>
      <w:rPr>
        <w:sz w:val="20"/>
        <w:szCs w:val="20"/>
      </w:rPr>
    </w:pPr>
    <w:r>
      <w:rPr>
        <w:sz w:val="20"/>
        <w:szCs w:val="20"/>
      </w:rPr>
      <w:t>Контракт</w:t>
    </w:r>
    <w:r w:rsidRPr="007D023A">
      <w:rPr>
        <w:sz w:val="20"/>
        <w:szCs w:val="20"/>
      </w:rPr>
      <w:t xml:space="preserve"> № ___</w:t>
    </w:r>
    <w:r>
      <w:rPr>
        <w:sz w:val="20"/>
        <w:szCs w:val="20"/>
      </w:rPr>
      <w:t xml:space="preserve"> от 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D98" w:rsidRDefault="00D97D98" w:rsidP="007D023A">
      <w:r>
        <w:separator/>
      </w:r>
    </w:p>
  </w:footnote>
  <w:footnote w:type="continuationSeparator" w:id="0">
    <w:p w:rsidR="00D97D98" w:rsidRDefault="00D97D98" w:rsidP="007D0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699123"/>
      <w:docPartObj>
        <w:docPartGallery w:val="Page Numbers (Top of Page)"/>
        <w:docPartUnique/>
      </w:docPartObj>
    </w:sdtPr>
    <w:sdtEndPr/>
    <w:sdtContent>
      <w:p w:rsidR="00D25F0B" w:rsidRDefault="00D25F0B">
        <w:pPr>
          <w:pStyle w:val="a3"/>
          <w:jc w:val="center"/>
        </w:pPr>
        <w:r w:rsidRPr="00D25F0B">
          <w:rPr>
            <w:sz w:val="20"/>
            <w:szCs w:val="20"/>
          </w:rPr>
          <w:fldChar w:fldCharType="begin"/>
        </w:r>
        <w:r w:rsidRPr="00D25F0B">
          <w:rPr>
            <w:sz w:val="20"/>
            <w:szCs w:val="20"/>
          </w:rPr>
          <w:instrText>PAGE   \* MERGEFORMAT</w:instrText>
        </w:r>
        <w:r w:rsidRPr="00D25F0B">
          <w:rPr>
            <w:sz w:val="20"/>
            <w:szCs w:val="20"/>
          </w:rPr>
          <w:fldChar w:fldCharType="separate"/>
        </w:r>
        <w:r w:rsidR="008D5172">
          <w:rPr>
            <w:noProof/>
            <w:sz w:val="20"/>
            <w:szCs w:val="20"/>
          </w:rPr>
          <w:t>3</w:t>
        </w:r>
        <w:r w:rsidRPr="00D25F0B">
          <w:rPr>
            <w:sz w:val="20"/>
            <w:szCs w:val="20"/>
          </w:rPr>
          <w:fldChar w:fldCharType="end"/>
        </w:r>
      </w:p>
    </w:sdtContent>
  </w:sdt>
  <w:p w:rsidR="007D023A" w:rsidRPr="007D023A" w:rsidRDefault="007D023A" w:rsidP="00D25F0B">
    <w:pPr>
      <w:pStyle w:val="a3"/>
      <w:tabs>
        <w:tab w:val="left" w:pos="3886"/>
      </w:tabs>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F0B" w:rsidRPr="00D25F0B" w:rsidRDefault="00D25F0B" w:rsidP="00D25F0B">
    <w:pPr>
      <w:pStyle w:val="a3"/>
      <w:jc w:val="right"/>
      <w:rPr>
        <w:sz w:val="20"/>
        <w:szCs w:val="20"/>
      </w:rPr>
    </w:pPr>
    <w:r w:rsidRPr="00D25F0B">
      <w:rPr>
        <w:sz w:val="20"/>
        <w:szCs w:val="20"/>
      </w:rPr>
      <w:t>Для резидентов РФ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6584C"/>
    <w:multiLevelType w:val="hybridMultilevel"/>
    <w:tmpl w:val="2DC08266"/>
    <w:lvl w:ilvl="0" w:tplc="1FE290AE">
      <w:start w:val="1"/>
      <w:numFmt w:val="decimal"/>
      <w:lvlText w:val="%1."/>
      <w:lvlJc w:val="left"/>
      <w:pPr>
        <w:tabs>
          <w:tab w:val="num" w:pos="720"/>
        </w:tabs>
        <w:ind w:left="720" w:hanging="360"/>
      </w:pPr>
      <w:rPr>
        <w:rFonts w:hint="default"/>
      </w:rPr>
    </w:lvl>
    <w:lvl w:ilvl="1" w:tplc="D92ADED2">
      <w:numFmt w:val="none"/>
      <w:lvlText w:val=""/>
      <w:lvlJc w:val="left"/>
      <w:pPr>
        <w:tabs>
          <w:tab w:val="num" w:pos="360"/>
        </w:tabs>
      </w:pPr>
    </w:lvl>
    <w:lvl w:ilvl="2" w:tplc="BC98875E">
      <w:numFmt w:val="none"/>
      <w:lvlText w:val=""/>
      <w:lvlJc w:val="left"/>
      <w:pPr>
        <w:tabs>
          <w:tab w:val="num" w:pos="360"/>
        </w:tabs>
      </w:pPr>
    </w:lvl>
    <w:lvl w:ilvl="3" w:tplc="9BAA3604">
      <w:numFmt w:val="none"/>
      <w:lvlText w:val=""/>
      <w:lvlJc w:val="left"/>
      <w:pPr>
        <w:tabs>
          <w:tab w:val="num" w:pos="360"/>
        </w:tabs>
      </w:pPr>
    </w:lvl>
    <w:lvl w:ilvl="4" w:tplc="B6E40048">
      <w:numFmt w:val="none"/>
      <w:lvlText w:val=""/>
      <w:lvlJc w:val="left"/>
      <w:pPr>
        <w:tabs>
          <w:tab w:val="num" w:pos="360"/>
        </w:tabs>
      </w:pPr>
    </w:lvl>
    <w:lvl w:ilvl="5" w:tplc="32E297EC">
      <w:numFmt w:val="none"/>
      <w:lvlText w:val=""/>
      <w:lvlJc w:val="left"/>
      <w:pPr>
        <w:tabs>
          <w:tab w:val="num" w:pos="360"/>
        </w:tabs>
      </w:pPr>
    </w:lvl>
    <w:lvl w:ilvl="6" w:tplc="A9E64CF8">
      <w:numFmt w:val="none"/>
      <w:lvlText w:val=""/>
      <w:lvlJc w:val="left"/>
      <w:pPr>
        <w:tabs>
          <w:tab w:val="num" w:pos="360"/>
        </w:tabs>
      </w:pPr>
    </w:lvl>
    <w:lvl w:ilvl="7" w:tplc="1D6627C0">
      <w:numFmt w:val="none"/>
      <w:lvlText w:val=""/>
      <w:lvlJc w:val="left"/>
      <w:pPr>
        <w:tabs>
          <w:tab w:val="num" w:pos="360"/>
        </w:tabs>
      </w:pPr>
    </w:lvl>
    <w:lvl w:ilvl="8" w:tplc="6D945A96">
      <w:numFmt w:val="none"/>
      <w:lvlText w:val=""/>
      <w:lvlJc w:val="left"/>
      <w:pPr>
        <w:tabs>
          <w:tab w:val="num" w:pos="360"/>
        </w:tabs>
      </w:pPr>
    </w:lvl>
  </w:abstractNum>
  <w:abstractNum w:abstractNumId="1">
    <w:nsid w:val="56D90412"/>
    <w:multiLevelType w:val="multilevel"/>
    <w:tmpl w:val="AB1831B0"/>
    <w:lvl w:ilvl="0">
      <w:start w:val="3"/>
      <w:numFmt w:val="decimal"/>
      <w:lvlText w:val="%1."/>
      <w:lvlJc w:val="left"/>
      <w:pPr>
        <w:tabs>
          <w:tab w:val="num" w:pos="480"/>
        </w:tabs>
        <w:ind w:left="480" w:hanging="480"/>
      </w:pPr>
      <w:rPr>
        <w:rFonts w:hint="default"/>
      </w:rPr>
    </w:lvl>
    <w:lvl w:ilvl="1">
      <w:start w:val="5"/>
      <w:numFmt w:val="decimal"/>
      <w:lvlText w:val="%1.%2."/>
      <w:lvlJc w:val="left"/>
      <w:pPr>
        <w:tabs>
          <w:tab w:val="num" w:pos="906"/>
        </w:tabs>
        <w:ind w:left="906" w:hanging="48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
    <w:nsid w:val="58CD6704"/>
    <w:multiLevelType w:val="hybridMultilevel"/>
    <w:tmpl w:val="C7C09228"/>
    <w:lvl w:ilvl="0" w:tplc="39E2181C">
      <w:start w:val="1"/>
      <w:numFmt w:val="bullet"/>
      <w:lvlText w:val=""/>
      <w:lvlJc w:val="left"/>
      <w:pPr>
        <w:tabs>
          <w:tab w:val="num" w:pos="1943"/>
        </w:tabs>
        <w:ind w:left="1943"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F9C"/>
    <w:rsid w:val="00094AFA"/>
    <w:rsid w:val="000B1FAA"/>
    <w:rsid w:val="00393349"/>
    <w:rsid w:val="00540194"/>
    <w:rsid w:val="007D023A"/>
    <w:rsid w:val="007E64EF"/>
    <w:rsid w:val="00893885"/>
    <w:rsid w:val="008A3A4B"/>
    <w:rsid w:val="008D4ED6"/>
    <w:rsid w:val="008D5172"/>
    <w:rsid w:val="009330DF"/>
    <w:rsid w:val="00993F9C"/>
    <w:rsid w:val="00B032CB"/>
    <w:rsid w:val="00C90195"/>
    <w:rsid w:val="00D15CEC"/>
    <w:rsid w:val="00D25F0B"/>
    <w:rsid w:val="00D97D98"/>
    <w:rsid w:val="00DE47B0"/>
    <w:rsid w:val="00DE6F30"/>
    <w:rsid w:val="00DF3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349"/>
    <w:pPr>
      <w:suppressAutoHyphens/>
      <w:spacing w:after="0" w:line="240" w:lineRule="auto"/>
    </w:pPr>
    <w:rPr>
      <w:rFonts w:ascii="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023A"/>
    <w:pPr>
      <w:tabs>
        <w:tab w:val="center" w:pos="4677"/>
        <w:tab w:val="right" w:pos="9355"/>
      </w:tabs>
    </w:pPr>
  </w:style>
  <w:style w:type="character" w:customStyle="1" w:styleId="a4">
    <w:name w:val="Верхний колонтитул Знак"/>
    <w:basedOn w:val="a0"/>
    <w:link w:val="a3"/>
    <w:uiPriority w:val="99"/>
    <w:rsid w:val="007D023A"/>
    <w:rPr>
      <w:rFonts w:ascii="Times New Roman" w:hAnsi="Times New Roman" w:cs="Times New Roman"/>
      <w:sz w:val="28"/>
      <w:szCs w:val="24"/>
      <w:lang w:eastAsia="ru-RU"/>
    </w:rPr>
  </w:style>
  <w:style w:type="paragraph" w:styleId="a5">
    <w:name w:val="footer"/>
    <w:basedOn w:val="a"/>
    <w:link w:val="a6"/>
    <w:uiPriority w:val="99"/>
    <w:unhideWhenUsed/>
    <w:rsid w:val="007D023A"/>
    <w:pPr>
      <w:tabs>
        <w:tab w:val="center" w:pos="4677"/>
        <w:tab w:val="right" w:pos="9355"/>
      </w:tabs>
    </w:pPr>
  </w:style>
  <w:style w:type="character" w:customStyle="1" w:styleId="a6">
    <w:name w:val="Нижний колонтитул Знак"/>
    <w:basedOn w:val="a0"/>
    <w:link w:val="a5"/>
    <w:uiPriority w:val="99"/>
    <w:rsid w:val="007D023A"/>
    <w:rPr>
      <w:rFonts w:ascii="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349"/>
    <w:pPr>
      <w:suppressAutoHyphens/>
      <w:spacing w:after="0" w:line="240" w:lineRule="auto"/>
    </w:pPr>
    <w:rPr>
      <w:rFonts w:ascii="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023A"/>
    <w:pPr>
      <w:tabs>
        <w:tab w:val="center" w:pos="4677"/>
        <w:tab w:val="right" w:pos="9355"/>
      </w:tabs>
    </w:pPr>
  </w:style>
  <w:style w:type="character" w:customStyle="1" w:styleId="a4">
    <w:name w:val="Верхний колонтитул Знак"/>
    <w:basedOn w:val="a0"/>
    <w:link w:val="a3"/>
    <w:uiPriority w:val="99"/>
    <w:rsid w:val="007D023A"/>
    <w:rPr>
      <w:rFonts w:ascii="Times New Roman" w:hAnsi="Times New Roman" w:cs="Times New Roman"/>
      <w:sz w:val="28"/>
      <w:szCs w:val="24"/>
      <w:lang w:eastAsia="ru-RU"/>
    </w:rPr>
  </w:style>
  <w:style w:type="paragraph" w:styleId="a5">
    <w:name w:val="footer"/>
    <w:basedOn w:val="a"/>
    <w:link w:val="a6"/>
    <w:uiPriority w:val="99"/>
    <w:unhideWhenUsed/>
    <w:rsid w:val="007D023A"/>
    <w:pPr>
      <w:tabs>
        <w:tab w:val="center" w:pos="4677"/>
        <w:tab w:val="right" w:pos="9355"/>
      </w:tabs>
    </w:pPr>
  </w:style>
  <w:style w:type="character" w:customStyle="1" w:styleId="a6">
    <w:name w:val="Нижний колонтитул Знак"/>
    <w:basedOn w:val="a0"/>
    <w:link w:val="a5"/>
    <w:uiPriority w:val="99"/>
    <w:rsid w:val="007D023A"/>
    <w:rPr>
      <w:rFonts w:ascii="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3185</Words>
  <Characters>18160</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Borimed</Company>
  <LinksUpToDate>false</LinksUpToDate>
  <CharactersWithSpaces>21303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Портас-Аверин Константин Владимирович</dc:creator>
  <cp:lastModifiedBy>Портас-Аверин Константин Владимирович</cp:lastModifiedBy>
  <cp:revision>2</cp:revision>
  <cp:lastPrinted>2024-10-31T07:03:00Z</cp:lastPrinted>
  <dcterms:created xsi:type="dcterms:W3CDTF">2025-10-10T05:50:00Z</dcterms:created>
  <dcterms:modified xsi:type="dcterms:W3CDTF">2025-10-10T05:50:00Z</dcterms:modified>
</cp:coreProperties>
</file>